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1334" w14:textId="77777777" w:rsidR="00A02E2A" w:rsidRPr="004F761B" w:rsidRDefault="00A02E2A" w:rsidP="00A02E2A">
      <w:pPr>
        <w:rPr>
          <w:lang w:val="en-US"/>
        </w:rPr>
      </w:pPr>
      <w:r w:rsidRPr="004F761B">
        <w:rPr>
          <w:lang w:val="en-US"/>
        </w:rPr>
        <w:t xml:space="preserve">Received: Insert the date of </w:t>
      </w:r>
      <w:r w:rsidR="00EE7976" w:rsidRPr="004F761B">
        <w:rPr>
          <w:lang w:val="en-US"/>
        </w:rPr>
        <w:t xml:space="preserve">your </w:t>
      </w:r>
      <w:r w:rsidRPr="004F761B">
        <w:rPr>
          <w:lang w:val="en-US"/>
        </w:rPr>
        <w:t>full paper submission</w:t>
      </w:r>
    </w:p>
    <w:p w14:paraId="17147747" w14:textId="77777777" w:rsidR="00A02E2A" w:rsidRPr="004F761B" w:rsidRDefault="00A02E2A" w:rsidP="00A02E2A">
      <w:pPr>
        <w:rPr>
          <w:lang w:val="en-US"/>
        </w:rPr>
      </w:pPr>
      <w:r w:rsidRPr="004F761B">
        <w:rPr>
          <w:lang w:val="en-US"/>
        </w:rPr>
        <w:t xml:space="preserve">Accepted: </w:t>
      </w:r>
      <w:r w:rsidRPr="004F761B">
        <w:rPr>
          <w:color w:val="A6A6A6"/>
          <w:lang w:val="en-US"/>
        </w:rPr>
        <w:t>Will be filled by the publisher</w:t>
      </w:r>
    </w:p>
    <w:p w14:paraId="073099EA" w14:textId="77777777" w:rsidR="00A02E2A" w:rsidRPr="004F761B" w:rsidRDefault="00A02E2A" w:rsidP="00A02E2A">
      <w:pPr>
        <w:rPr>
          <w:lang w:val="en-US"/>
        </w:rPr>
      </w:pPr>
      <w:r w:rsidRPr="004F761B">
        <w:rPr>
          <w:lang w:val="en-US"/>
        </w:rPr>
        <w:t xml:space="preserve">Published: </w:t>
      </w:r>
      <w:r w:rsidRPr="004F761B">
        <w:rPr>
          <w:color w:val="A6A6A6"/>
          <w:lang w:val="en-US"/>
        </w:rPr>
        <w:t>Will be filled by the publisher</w:t>
      </w:r>
    </w:p>
    <w:p w14:paraId="6E8D658B" w14:textId="77777777" w:rsidR="00A02E2A" w:rsidRPr="004F761B" w:rsidRDefault="00A02E2A" w:rsidP="00DF586A">
      <w:pPr>
        <w:jc w:val="center"/>
        <w:rPr>
          <w:b/>
          <w:sz w:val="28"/>
          <w:szCs w:val="28"/>
          <w:lang w:val="en-US"/>
        </w:rPr>
      </w:pPr>
    </w:p>
    <w:p w14:paraId="417D86E6" w14:textId="77777777" w:rsidR="00EE7976" w:rsidRPr="004F761B" w:rsidRDefault="00EE7976" w:rsidP="00DF586A">
      <w:pPr>
        <w:jc w:val="center"/>
        <w:rPr>
          <w:b/>
          <w:sz w:val="28"/>
          <w:szCs w:val="28"/>
          <w:lang w:val="en-US"/>
        </w:rPr>
      </w:pPr>
    </w:p>
    <w:p w14:paraId="07ACF3B5" w14:textId="77777777" w:rsidR="00B02647" w:rsidRPr="004F761B" w:rsidRDefault="00EE7976" w:rsidP="00DF586A">
      <w:pPr>
        <w:jc w:val="center"/>
        <w:rPr>
          <w:b/>
          <w:color w:val="FF0000"/>
          <w:sz w:val="20"/>
          <w:szCs w:val="20"/>
          <w:lang w:val="en-US"/>
        </w:rPr>
      </w:pPr>
      <w:r w:rsidRPr="004F761B">
        <w:rPr>
          <w:b/>
          <w:sz w:val="28"/>
          <w:szCs w:val="28"/>
          <w:lang w:val="en-US"/>
        </w:rPr>
        <w:t xml:space="preserve">Title of Paper </w:t>
      </w:r>
      <w:r w:rsidR="00535C5A" w:rsidRPr="004F761B">
        <w:rPr>
          <w:b/>
          <w:color w:val="FF0000"/>
          <w:sz w:val="20"/>
          <w:szCs w:val="20"/>
          <w:lang w:val="en-US"/>
        </w:rPr>
        <w:t>(no longer than 100 characters,</w:t>
      </w:r>
      <w:r w:rsidR="00535C5A" w:rsidRPr="004F761B">
        <w:rPr>
          <w:b/>
          <w:sz w:val="20"/>
          <w:szCs w:val="20"/>
          <w:highlight w:val="yellow"/>
          <w:lang w:val="en-US"/>
        </w:rPr>
        <w:t xml:space="preserve"> Title Case</w:t>
      </w:r>
      <w:r w:rsidR="00535C5A" w:rsidRPr="004F761B">
        <w:rPr>
          <w:bCs/>
          <w:color w:val="FF0000"/>
          <w:sz w:val="20"/>
          <w:szCs w:val="20"/>
          <w:highlight w:val="yellow"/>
          <w:lang w:val="en-US"/>
        </w:rPr>
        <w:t>)</w:t>
      </w:r>
    </w:p>
    <w:p w14:paraId="110E2B8B" w14:textId="77777777" w:rsidR="00B02647" w:rsidRPr="004F761B" w:rsidRDefault="00B02647" w:rsidP="00DF586A">
      <w:pPr>
        <w:jc w:val="center"/>
        <w:rPr>
          <w:b/>
          <w:sz w:val="28"/>
          <w:szCs w:val="28"/>
          <w:lang w:val="en-US"/>
        </w:rPr>
      </w:pPr>
    </w:p>
    <w:p w14:paraId="67A91D3B" w14:textId="77777777" w:rsidR="00535C5A" w:rsidRPr="004F761B" w:rsidRDefault="00535C5A" w:rsidP="00535C5A">
      <w:pPr>
        <w:jc w:val="center"/>
        <w:rPr>
          <w:lang w:val="en-US"/>
        </w:rPr>
      </w:pPr>
      <w:r w:rsidRPr="004F761B">
        <w:rPr>
          <w:b/>
          <w:lang w:val="en-US"/>
        </w:rPr>
        <w:t>Name Surname</w:t>
      </w:r>
      <w:r w:rsidRPr="004F761B">
        <w:rPr>
          <w:rStyle w:val="FootnoteReference"/>
          <w:lang w:val="en-US"/>
        </w:rPr>
        <w:footnoteReference w:id="1"/>
      </w:r>
      <w:r w:rsidRPr="004F761B">
        <w:rPr>
          <w:b/>
          <w:lang w:val="en-US"/>
        </w:rPr>
        <w:t xml:space="preserve"> </w:t>
      </w:r>
      <w:hyperlink r:id="rId7" w:history="1">
        <w:r w:rsidRPr="004F761B">
          <w:rPr>
            <w:rStyle w:val="Hyperlink"/>
            <w:rFonts w:ascii="Arial" w:hAnsi="Arial" w:cs="Arial"/>
            <w:sz w:val="21"/>
            <w:szCs w:val="21"/>
            <w:shd w:val="clear" w:color="auto" w:fill="FFFFFF"/>
            <w:lang w:val="en-US"/>
          </w:rPr>
          <w:t>https://orcid.org/0000-0002-1825-0097</w:t>
        </w:r>
      </w:hyperlink>
      <w:r w:rsidRPr="004F761B">
        <w:rPr>
          <w:rStyle w:val="FootnoteReference"/>
          <w:lang w:val="en-US"/>
        </w:rPr>
        <w:t xml:space="preserve"> </w:t>
      </w:r>
    </w:p>
    <w:p w14:paraId="5DD340F1" w14:textId="77777777" w:rsidR="00535C5A" w:rsidRPr="004F761B" w:rsidRDefault="00535C5A" w:rsidP="00535C5A">
      <w:pPr>
        <w:jc w:val="center"/>
        <w:rPr>
          <w:lang w:val="en-US"/>
        </w:rPr>
      </w:pPr>
      <w:r w:rsidRPr="004F761B">
        <w:rPr>
          <w:b/>
          <w:lang w:val="en-US"/>
        </w:rPr>
        <w:t>Name Surname</w:t>
      </w:r>
      <w:r w:rsidRPr="004F761B">
        <w:rPr>
          <w:rStyle w:val="FootnoteReference"/>
          <w:lang w:val="en-US"/>
        </w:rPr>
        <w:footnoteReference w:id="2"/>
      </w:r>
      <w:r w:rsidRPr="004F761B">
        <w:rPr>
          <w:b/>
          <w:lang w:val="en-US"/>
        </w:rPr>
        <w:t xml:space="preserve"> </w:t>
      </w:r>
      <w:hyperlink r:id="rId8" w:history="1">
        <w:r w:rsidRPr="004F761B">
          <w:rPr>
            <w:rStyle w:val="Hyperlink"/>
            <w:rFonts w:ascii="Arial" w:hAnsi="Arial" w:cs="Arial"/>
            <w:sz w:val="21"/>
            <w:szCs w:val="21"/>
            <w:shd w:val="clear" w:color="auto" w:fill="FFFFFF"/>
            <w:lang w:val="en-US"/>
          </w:rPr>
          <w:t>https://orcid.org/0000-0002-1825-0097</w:t>
        </w:r>
      </w:hyperlink>
      <w:r w:rsidRPr="004F761B">
        <w:rPr>
          <w:rStyle w:val="FootnoteReference"/>
          <w:lang w:val="en-US"/>
        </w:rPr>
        <w:t xml:space="preserve"> </w:t>
      </w:r>
    </w:p>
    <w:p w14:paraId="0C6F3598" w14:textId="77777777" w:rsidR="00535C5A" w:rsidRPr="004F761B" w:rsidRDefault="00535C5A" w:rsidP="00535C5A">
      <w:pPr>
        <w:jc w:val="center"/>
        <w:rPr>
          <w:lang w:val="en-US"/>
        </w:rPr>
      </w:pPr>
      <w:r w:rsidRPr="004F761B">
        <w:rPr>
          <w:b/>
          <w:lang w:val="en-US"/>
        </w:rPr>
        <w:t>Name Surname</w:t>
      </w:r>
      <w:r w:rsidRPr="004F761B">
        <w:rPr>
          <w:rStyle w:val="FootnoteReference"/>
          <w:lang w:val="en-US"/>
        </w:rPr>
        <w:footnoteReference w:id="3"/>
      </w:r>
      <w:r w:rsidRPr="004F761B">
        <w:rPr>
          <w:b/>
          <w:lang w:val="en-US"/>
        </w:rPr>
        <w:t xml:space="preserve"> </w:t>
      </w:r>
      <w:hyperlink r:id="rId9" w:history="1">
        <w:r w:rsidRPr="004F761B">
          <w:rPr>
            <w:rStyle w:val="Hyperlink"/>
            <w:rFonts w:ascii="Arial" w:hAnsi="Arial" w:cs="Arial"/>
            <w:sz w:val="21"/>
            <w:szCs w:val="21"/>
            <w:shd w:val="clear" w:color="auto" w:fill="FFFFFF"/>
            <w:lang w:val="en-US"/>
          </w:rPr>
          <w:t>https://orcid.org/0000-0002-1825-0097</w:t>
        </w:r>
      </w:hyperlink>
      <w:r w:rsidRPr="004F761B">
        <w:rPr>
          <w:rStyle w:val="FootnoteReference"/>
          <w:lang w:val="en-US"/>
        </w:rPr>
        <w:t xml:space="preserve"> </w:t>
      </w:r>
    </w:p>
    <w:p w14:paraId="2167CC1B" w14:textId="77777777" w:rsidR="00535C5A" w:rsidRPr="004F761B" w:rsidRDefault="00535C5A" w:rsidP="00535C5A">
      <w:pPr>
        <w:jc w:val="center"/>
        <w:rPr>
          <w:lang w:val="en-US"/>
        </w:rPr>
      </w:pPr>
    </w:p>
    <w:p w14:paraId="260DF104" w14:textId="77777777" w:rsidR="00B02647" w:rsidRPr="004F761B" w:rsidRDefault="00B46986" w:rsidP="00B46986">
      <w:pPr>
        <w:jc w:val="center"/>
        <w:rPr>
          <w:b/>
          <w:i/>
          <w:color w:val="FF0000"/>
          <w:sz w:val="20"/>
          <w:szCs w:val="20"/>
          <w:lang w:val="en-US"/>
        </w:rPr>
      </w:pPr>
      <w:r w:rsidRPr="004F761B">
        <w:rPr>
          <w:b/>
          <w:i/>
          <w:color w:val="FF0000"/>
          <w:sz w:val="20"/>
          <w:szCs w:val="20"/>
          <w:lang w:val="en-US"/>
        </w:rPr>
        <w:t xml:space="preserve">For more information about ORCID </w:t>
      </w:r>
      <w:proofErr w:type="spellStart"/>
      <w:r w:rsidRPr="004F761B">
        <w:rPr>
          <w:b/>
          <w:i/>
          <w:color w:val="FF0000"/>
          <w:sz w:val="20"/>
          <w:szCs w:val="20"/>
          <w:lang w:val="en-US"/>
        </w:rPr>
        <w:t>iD</w:t>
      </w:r>
      <w:proofErr w:type="spellEnd"/>
      <w:r w:rsidRPr="004F761B">
        <w:rPr>
          <w:b/>
          <w:i/>
          <w:color w:val="FF0000"/>
          <w:sz w:val="20"/>
          <w:szCs w:val="20"/>
          <w:lang w:val="en-US"/>
        </w:rPr>
        <w:t xml:space="preserve">, please visit </w:t>
      </w:r>
      <w:hyperlink r:id="rId10" w:history="1">
        <w:r w:rsidRPr="004F761B">
          <w:rPr>
            <w:rStyle w:val="Hyperlink"/>
            <w:b/>
            <w:i/>
            <w:color w:val="FF0000"/>
            <w:sz w:val="20"/>
            <w:szCs w:val="20"/>
            <w:lang w:val="en-US"/>
          </w:rPr>
          <w:t>https://orcid.org</w:t>
        </w:r>
      </w:hyperlink>
      <w:r w:rsidRPr="004F761B">
        <w:rPr>
          <w:b/>
          <w:i/>
          <w:color w:val="FF0000"/>
          <w:sz w:val="20"/>
          <w:szCs w:val="20"/>
          <w:lang w:val="en-US"/>
        </w:rPr>
        <w:t xml:space="preserve"> and</w:t>
      </w:r>
      <w:r w:rsidR="00127D9A" w:rsidRPr="004F761B">
        <w:rPr>
          <w:b/>
          <w:i/>
          <w:color w:val="FF0000"/>
          <w:sz w:val="20"/>
          <w:szCs w:val="20"/>
          <w:lang w:val="en-US"/>
        </w:rPr>
        <w:t xml:space="preserve"> after the registration</w:t>
      </w:r>
      <w:r w:rsidRPr="004F761B">
        <w:rPr>
          <w:b/>
          <w:i/>
          <w:color w:val="FF0000"/>
          <w:sz w:val="20"/>
          <w:szCs w:val="20"/>
          <w:lang w:val="en-US"/>
        </w:rPr>
        <w:t xml:space="preserve"> insert your ORCID </w:t>
      </w:r>
      <w:proofErr w:type="spellStart"/>
      <w:r w:rsidRPr="004F761B">
        <w:rPr>
          <w:b/>
          <w:i/>
          <w:color w:val="FF0000"/>
          <w:sz w:val="20"/>
          <w:szCs w:val="20"/>
          <w:lang w:val="en-US"/>
        </w:rPr>
        <w:t>iD</w:t>
      </w:r>
      <w:proofErr w:type="spellEnd"/>
      <w:r w:rsidRPr="004F761B">
        <w:rPr>
          <w:b/>
          <w:i/>
          <w:color w:val="FF0000"/>
          <w:sz w:val="20"/>
          <w:szCs w:val="20"/>
          <w:lang w:val="en-US"/>
        </w:rPr>
        <w:t xml:space="preserve"> number above </w:t>
      </w:r>
      <w:r w:rsidR="00127D9A" w:rsidRPr="004F761B">
        <w:rPr>
          <w:b/>
          <w:i/>
          <w:color w:val="FF0000"/>
          <w:sz w:val="20"/>
          <w:szCs w:val="20"/>
          <w:lang w:val="en-US"/>
        </w:rPr>
        <w:t>in a presented form</w:t>
      </w:r>
      <w:r w:rsidRPr="004F761B">
        <w:rPr>
          <w:b/>
          <w:i/>
          <w:color w:val="FF0000"/>
          <w:sz w:val="20"/>
          <w:szCs w:val="20"/>
          <w:lang w:val="en-US"/>
        </w:rPr>
        <w:t>.</w:t>
      </w:r>
    </w:p>
    <w:p w14:paraId="7FE3EBAF" w14:textId="77777777" w:rsidR="00B46986" w:rsidRPr="004F761B" w:rsidRDefault="00B46986" w:rsidP="00DF586A">
      <w:pPr>
        <w:jc w:val="both"/>
        <w:rPr>
          <w:b/>
          <w:lang w:val="en-US"/>
        </w:rPr>
      </w:pPr>
    </w:p>
    <w:p w14:paraId="65D5927B" w14:textId="77777777" w:rsidR="001E7B25" w:rsidRPr="004F761B" w:rsidRDefault="001E7B25" w:rsidP="00DF586A">
      <w:pPr>
        <w:jc w:val="both"/>
        <w:rPr>
          <w:i/>
          <w:lang w:val="en-US"/>
        </w:rPr>
      </w:pPr>
      <w:r w:rsidRPr="004F761B">
        <w:rPr>
          <w:b/>
          <w:lang w:val="en-US"/>
        </w:rPr>
        <w:t>Abstract:</w:t>
      </w:r>
      <w:r w:rsidRPr="004F761B">
        <w:rPr>
          <w:i/>
          <w:lang w:val="en-US"/>
        </w:rPr>
        <w:t xml:space="preserve"> </w:t>
      </w:r>
      <w:r w:rsidR="003B2F3E" w:rsidRPr="004F761B">
        <w:rPr>
          <w:i/>
          <w:lang w:val="en-US"/>
        </w:rPr>
        <w:t xml:space="preserve">Your </w:t>
      </w:r>
      <w:r w:rsidR="00187D52" w:rsidRPr="004F761B">
        <w:rPr>
          <w:i/>
          <w:lang w:val="en-US"/>
        </w:rPr>
        <w:t>paper</w:t>
      </w:r>
      <w:r w:rsidR="003B2F3E" w:rsidRPr="004F761B">
        <w:rPr>
          <w:i/>
          <w:lang w:val="en-US"/>
        </w:rPr>
        <w:t xml:space="preserve"> must include an abstract, consisting of 100-150 words, which provides readers with an overview of the content of your </w:t>
      </w:r>
      <w:r w:rsidR="00187D52" w:rsidRPr="004F761B">
        <w:rPr>
          <w:i/>
          <w:lang w:val="en-US"/>
        </w:rPr>
        <w:t>paper</w:t>
      </w:r>
      <w:r w:rsidR="003B2F3E" w:rsidRPr="004F761B">
        <w:rPr>
          <w:i/>
          <w:lang w:val="en-US"/>
        </w:rPr>
        <w:t xml:space="preserve">. It is important that your abstract clearly states the purpose of your </w:t>
      </w:r>
      <w:r w:rsidR="00187D52" w:rsidRPr="004F761B">
        <w:rPr>
          <w:i/>
          <w:lang w:val="en-US"/>
        </w:rPr>
        <w:t>paper</w:t>
      </w:r>
      <w:r w:rsidR="003B2F3E" w:rsidRPr="004F761B">
        <w:rPr>
          <w:i/>
          <w:lang w:val="en-US"/>
        </w:rPr>
        <w:t xml:space="preserve"> and summarizes the content. </w:t>
      </w:r>
      <w:r w:rsidR="003B2F3E" w:rsidRPr="004F761B">
        <w:rPr>
          <w:b/>
          <w:i/>
          <w:lang w:val="en-US"/>
        </w:rPr>
        <w:t>Do not use first or second person</w:t>
      </w:r>
      <w:r w:rsidR="003B2F3E" w:rsidRPr="004F761B">
        <w:rPr>
          <w:i/>
          <w:lang w:val="en-US"/>
        </w:rPr>
        <w:t xml:space="preserve"> (I, me, my, we, us, our, you…). Instead</w:t>
      </w:r>
      <w:r w:rsidR="00ED7F83" w:rsidRPr="004F761B">
        <w:rPr>
          <w:i/>
          <w:lang w:val="en-US"/>
        </w:rPr>
        <w:t>,</w:t>
      </w:r>
      <w:r w:rsidR="003B2F3E" w:rsidRPr="004F761B">
        <w:rPr>
          <w:i/>
          <w:lang w:val="en-US"/>
        </w:rPr>
        <w:t xml:space="preserve"> use </w:t>
      </w:r>
      <w:r w:rsidR="003B2F3E" w:rsidRPr="004F761B">
        <w:rPr>
          <w:i/>
          <w:u w:val="single"/>
          <w:lang w:val="en-US"/>
        </w:rPr>
        <w:t xml:space="preserve">“this </w:t>
      </w:r>
      <w:r w:rsidR="00187D52" w:rsidRPr="004F761B">
        <w:rPr>
          <w:i/>
          <w:u w:val="single"/>
          <w:lang w:val="en-US"/>
        </w:rPr>
        <w:t>paper</w:t>
      </w:r>
      <w:r w:rsidR="003B2F3E" w:rsidRPr="004F761B">
        <w:rPr>
          <w:i/>
          <w:u w:val="single"/>
          <w:lang w:val="en-US"/>
        </w:rPr>
        <w:t>” or “the authors”</w:t>
      </w:r>
      <w:r w:rsidR="003B2F3E" w:rsidRPr="004F761B">
        <w:rPr>
          <w:i/>
          <w:lang w:val="en-US"/>
        </w:rPr>
        <w:t>.</w:t>
      </w:r>
    </w:p>
    <w:p w14:paraId="4D6166E7" w14:textId="77777777" w:rsidR="003B2F3E" w:rsidRPr="004F761B" w:rsidRDefault="003B2F3E" w:rsidP="00DF586A">
      <w:pPr>
        <w:jc w:val="both"/>
        <w:rPr>
          <w:i/>
          <w:lang w:val="en-US"/>
        </w:rPr>
      </w:pPr>
    </w:p>
    <w:p w14:paraId="2CB58D2D" w14:textId="77777777" w:rsidR="003B2F3E" w:rsidRPr="004F761B" w:rsidRDefault="003B2F3E" w:rsidP="00DF586A">
      <w:pPr>
        <w:rPr>
          <w:i/>
          <w:lang w:val="en-US"/>
        </w:rPr>
      </w:pPr>
      <w:r w:rsidRPr="004F761B">
        <w:rPr>
          <w:b/>
          <w:lang w:val="en-US"/>
        </w:rPr>
        <w:t>Keywords</w:t>
      </w:r>
      <w:r w:rsidR="002E6C53" w:rsidRPr="004F761B">
        <w:rPr>
          <w:i/>
          <w:lang w:val="en-US"/>
        </w:rPr>
        <w:t>: Word one, Word two, Word t</w:t>
      </w:r>
      <w:r w:rsidRPr="004F761B">
        <w:rPr>
          <w:i/>
          <w:lang w:val="en-US"/>
        </w:rPr>
        <w:t>hree (sorted by importance)</w:t>
      </w:r>
      <w:r w:rsidR="002E6C53" w:rsidRPr="004F761B">
        <w:rPr>
          <w:i/>
          <w:lang w:val="en-US"/>
        </w:rPr>
        <w:t>.</w:t>
      </w:r>
    </w:p>
    <w:p w14:paraId="4BF5C858" w14:textId="77777777" w:rsidR="00B13608" w:rsidRPr="004F761B" w:rsidRDefault="00B13608" w:rsidP="009712BC">
      <w:pPr>
        <w:jc w:val="both"/>
        <w:rPr>
          <w:b/>
          <w:i/>
          <w:color w:val="FF0000"/>
          <w:sz w:val="20"/>
          <w:szCs w:val="20"/>
          <w:lang w:val="en-US"/>
        </w:rPr>
      </w:pPr>
    </w:p>
    <w:p w14:paraId="2F13BF5F" w14:textId="77777777" w:rsidR="003B2F3E" w:rsidRPr="004F761B" w:rsidRDefault="003B2F3E" w:rsidP="009712BC">
      <w:pPr>
        <w:jc w:val="both"/>
        <w:rPr>
          <w:b/>
          <w:i/>
          <w:color w:val="FF0000"/>
          <w:sz w:val="20"/>
          <w:szCs w:val="20"/>
          <w:lang w:val="en-US"/>
        </w:rPr>
      </w:pPr>
      <w:r w:rsidRPr="004F761B">
        <w:rPr>
          <w:b/>
          <w:i/>
          <w:color w:val="FF0000"/>
          <w:sz w:val="20"/>
          <w:szCs w:val="20"/>
          <w:lang w:val="en-US"/>
        </w:rPr>
        <w:t xml:space="preserve">Please include a list of keywords that figure prominently in your </w:t>
      </w:r>
      <w:r w:rsidR="00187D52" w:rsidRPr="004F761B">
        <w:rPr>
          <w:b/>
          <w:i/>
          <w:color w:val="FF0000"/>
          <w:sz w:val="20"/>
          <w:szCs w:val="20"/>
          <w:lang w:val="en-US"/>
        </w:rPr>
        <w:t>paper</w:t>
      </w:r>
      <w:r w:rsidRPr="004F761B">
        <w:rPr>
          <w:b/>
          <w:i/>
          <w:color w:val="FF0000"/>
          <w:sz w:val="20"/>
          <w:szCs w:val="20"/>
          <w:lang w:val="en-US"/>
        </w:rPr>
        <w:t xml:space="preserve">. These words should include important vocabulary, names of people, and names of organizations, primarily. </w:t>
      </w:r>
      <w:r w:rsidR="002E6C53" w:rsidRPr="004F761B">
        <w:rPr>
          <w:b/>
          <w:i/>
          <w:color w:val="FF0000"/>
          <w:sz w:val="20"/>
          <w:szCs w:val="20"/>
          <w:highlight w:val="green"/>
          <w:u w:val="single"/>
          <w:lang w:val="en-US"/>
        </w:rPr>
        <w:t>Ensure that each keyword is repe</w:t>
      </w:r>
      <w:r w:rsidR="00ED7F83" w:rsidRPr="004F761B">
        <w:rPr>
          <w:b/>
          <w:i/>
          <w:color w:val="FF0000"/>
          <w:sz w:val="20"/>
          <w:szCs w:val="20"/>
          <w:highlight w:val="green"/>
          <w:u w:val="single"/>
          <w:lang w:val="en-US"/>
        </w:rPr>
        <w:t>a</w:t>
      </w:r>
      <w:r w:rsidR="002E6C53" w:rsidRPr="004F761B">
        <w:rPr>
          <w:b/>
          <w:i/>
          <w:color w:val="FF0000"/>
          <w:sz w:val="20"/>
          <w:szCs w:val="20"/>
          <w:highlight w:val="green"/>
          <w:u w:val="single"/>
          <w:lang w:val="en-US"/>
        </w:rPr>
        <w:t>ted in the title and in the text of the abstract</w:t>
      </w:r>
      <w:r w:rsidR="002E6C53" w:rsidRPr="004F761B">
        <w:rPr>
          <w:b/>
          <w:i/>
          <w:color w:val="FF0000"/>
          <w:sz w:val="20"/>
          <w:szCs w:val="20"/>
          <w:lang w:val="en-US"/>
        </w:rPr>
        <w:t xml:space="preserve"> (this is important for SEO optimization and visibility of the </w:t>
      </w:r>
      <w:r w:rsidR="00A85BE8" w:rsidRPr="004F761B">
        <w:rPr>
          <w:b/>
          <w:i/>
          <w:color w:val="FF0000"/>
          <w:sz w:val="20"/>
          <w:szCs w:val="20"/>
          <w:lang w:val="en-US"/>
        </w:rPr>
        <w:t>full</w:t>
      </w:r>
      <w:r w:rsidR="00ED7F83" w:rsidRPr="004F761B">
        <w:rPr>
          <w:b/>
          <w:i/>
          <w:color w:val="FF0000"/>
          <w:sz w:val="20"/>
          <w:szCs w:val="20"/>
          <w:lang w:val="en-US"/>
        </w:rPr>
        <w:t xml:space="preserve"> </w:t>
      </w:r>
      <w:r w:rsidR="00A85BE8" w:rsidRPr="004F761B">
        <w:rPr>
          <w:b/>
          <w:i/>
          <w:color w:val="FF0000"/>
          <w:sz w:val="20"/>
          <w:szCs w:val="20"/>
          <w:lang w:val="en-US"/>
        </w:rPr>
        <w:t xml:space="preserve">paper </w:t>
      </w:r>
      <w:r w:rsidR="002E6C53" w:rsidRPr="004F761B">
        <w:rPr>
          <w:b/>
          <w:i/>
          <w:color w:val="FF0000"/>
          <w:sz w:val="20"/>
          <w:szCs w:val="20"/>
          <w:lang w:val="en-US"/>
        </w:rPr>
        <w:t>when published)</w:t>
      </w:r>
      <w:r w:rsidRPr="004F761B">
        <w:rPr>
          <w:b/>
          <w:i/>
          <w:color w:val="FF0000"/>
          <w:sz w:val="20"/>
          <w:szCs w:val="20"/>
          <w:lang w:val="en-US"/>
        </w:rPr>
        <w:t>. Each word should be capitalized.</w:t>
      </w:r>
      <w:r w:rsidR="00535C5A" w:rsidRPr="004F761B">
        <w:rPr>
          <w:b/>
          <w:i/>
          <w:color w:val="FF0000"/>
          <w:sz w:val="20"/>
          <w:szCs w:val="20"/>
          <w:lang w:val="en-US"/>
        </w:rPr>
        <w:t xml:space="preserve"> Phrases should be written in Sentence case.</w:t>
      </w:r>
    </w:p>
    <w:p w14:paraId="23A16C77" w14:textId="77777777" w:rsidR="003B2F3E" w:rsidRPr="004F761B" w:rsidRDefault="003B2F3E" w:rsidP="00DF586A">
      <w:pPr>
        <w:jc w:val="both"/>
        <w:rPr>
          <w:i/>
          <w:lang w:val="en-US"/>
        </w:rPr>
      </w:pPr>
    </w:p>
    <w:p w14:paraId="02CAD99E" w14:textId="77777777" w:rsidR="00B02647" w:rsidRPr="004F761B" w:rsidRDefault="00501D2E" w:rsidP="00DF586A">
      <w:pPr>
        <w:jc w:val="both"/>
        <w:rPr>
          <w:b/>
          <w:lang w:val="en-US"/>
        </w:rPr>
      </w:pPr>
      <w:r w:rsidRPr="004F761B">
        <w:rPr>
          <w:b/>
          <w:lang w:val="en-US"/>
        </w:rPr>
        <w:t xml:space="preserve">1. </w:t>
      </w:r>
      <w:r w:rsidR="00B02647" w:rsidRPr="004F761B">
        <w:rPr>
          <w:b/>
          <w:lang w:val="en-US"/>
        </w:rPr>
        <w:t>INTRODUCTION</w:t>
      </w:r>
    </w:p>
    <w:p w14:paraId="3B0B2158" w14:textId="77777777" w:rsidR="00B02647" w:rsidRPr="004F761B" w:rsidRDefault="00B02647" w:rsidP="00DF586A">
      <w:pPr>
        <w:jc w:val="both"/>
        <w:rPr>
          <w:lang w:val="en-US"/>
        </w:rPr>
      </w:pPr>
    </w:p>
    <w:p w14:paraId="350B077C" w14:textId="77777777" w:rsidR="00650D90" w:rsidRPr="004F761B" w:rsidRDefault="00650D90" w:rsidP="00650D90">
      <w:pPr>
        <w:jc w:val="both"/>
        <w:rPr>
          <w:lang w:val="en-US"/>
        </w:rPr>
      </w:pPr>
      <w:r w:rsidRPr="004F761B">
        <w:rPr>
          <w:lang w:val="en-US"/>
        </w:rPr>
        <w:t xml:space="preserve">All received papers prior peer review process will be subject to plagiarism check with </w:t>
      </w:r>
      <w:proofErr w:type="spellStart"/>
      <w:r w:rsidRPr="004F761B">
        <w:rPr>
          <w:lang w:val="en-US"/>
        </w:rPr>
        <w:t>iThenticate</w:t>
      </w:r>
      <w:proofErr w:type="spellEnd"/>
      <w:r w:rsidRPr="004F761B">
        <w:rPr>
          <w:lang w:val="en-US"/>
        </w:rPr>
        <w:t xml:space="preserve"> by </w:t>
      </w:r>
      <w:proofErr w:type="spellStart"/>
      <w:r w:rsidRPr="004F761B">
        <w:rPr>
          <w:lang w:val="en-US"/>
        </w:rPr>
        <w:t>CrossRef</w:t>
      </w:r>
      <w:proofErr w:type="spellEnd"/>
      <w:r w:rsidRPr="004F761B">
        <w:rPr>
          <w:lang w:val="en-US"/>
        </w:rPr>
        <w:t xml:space="preserve">. </w:t>
      </w:r>
      <w:r w:rsidRPr="004F761B">
        <w:rPr>
          <w:b/>
          <w:lang w:val="en-US"/>
        </w:rPr>
        <w:t>The acceptable overall similarity index (self-plagiarism included) is under 25%</w:t>
      </w:r>
      <w:r w:rsidRPr="004F761B">
        <w:rPr>
          <w:lang w:val="en-US"/>
        </w:rPr>
        <w:t xml:space="preserve"> (excluding small matches of less than 20 words). All papers with a higher similarity index will be returned to the authors.</w:t>
      </w:r>
    </w:p>
    <w:p w14:paraId="032AFAB7" w14:textId="77777777" w:rsidR="00650D90" w:rsidRPr="004F761B" w:rsidRDefault="00650D90" w:rsidP="00650D90">
      <w:pPr>
        <w:jc w:val="both"/>
        <w:rPr>
          <w:lang w:val="en-US"/>
        </w:rPr>
      </w:pPr>
    </w:p>
    <w:p w14:paraId="22E0E9B7" w14:textId="77777777" w:rsidR="00650D90" w:rsidRPr="004F761B" w:rsidRDefault="00B13608" w:rsidP="00121780">
      <w:pPr>
        <w:ind w:right="-1"/>
        <w:jc w:val="both"/>
        <w:rPr>
          <w:iCs/>
          <w:lang w:val="en-US"/>
        </w:rPr>
      </w:pPr>
      <w:r w:rsidRPr="004F761B">
        <w:rPr>
          <w:iCs/>
          <w:lang w:val="en-US"/>
        </w:rPr>
        <w:t xml:space="preserve">If your full paper and references are not properly formatted, the publisher may send the paper back to you for corrections. Authors who do not follow the formatting instructions for the full paper may be charged a fee of </w:t>
      </w:r>
      <w:r w:rsidRPr="004F761B">
        <w:rPr>
          <w:b/>
          <w:iCs/>
          <w:color w:val="FF0000"/>
          <w:lang w:val="en-US"/>
        </w:rPr>
        <w:t>35 EUR</w:t>
      </w:r>
      <w:r w:rsidRPr="004F761B">
        <w:rPr>
          <w:iCs/>
          <w:lang w:val="en-US"/>
        </w:rPr>
        <w:t>.</w:t>
      </w:r>
    </w:p>
    <w:p w14:paraId="2972E3E8" w14:textId="77777777" w:rsidR="00B13608" w:rsidRPr="004F761B" w:rsidRDefault="00B13608" w:rsidP="00B13608">
      <w:pPr>
        <w:ind w:right="576"/>
        <w:jc w:val="both"/>
        <w:rPr>
          <w:iCs/>
          <w:lang w:val="en-US"/>
        </w:rPr>
      </w:pPr>
    </w:p>
    <w:p w14:paraId="379DFE45" w14:textId="77777777" w:rsidR="00650D90" w:rsidRPr="004F761B" w:rsidRDefault="00650D90" w:rsidP="00121780">
      <w:pPr>
        <w:ind w:right="-1"/>
        <w:jc w:val="both"/>
        <w:rPr>
          <w:iCs/>
          <w:lang w:val="en-US"/>
        </w:rPr>
      </w:pPr>
      <w:r w:rsidRPr="004F761B">
        <w:rPr>
          <w:b/>
          <w:iCs/>
          <w:lang w:val="en-US"/>
        </w:rPr>
        <w:t>Note that this will delay the production process, and ultimately, the release of the conference proceedings</w:t>
      </w:r>
      <w:r w:rsidRPr="004F761B">
        <w:rPr>
          <w:iCs/>
          <w:lang w:val="en-US"/>
        </w:rPr>
        <w:t>.</w:t>
      </w:r>
    </w:p>
    <w:p w14:paraId="43305F61" w14:textId="77777777" w:rsidR="00650D90" w:rsidRPr="004F761B" w:rsidRDefault="00650D90" w:rsidP="00DF586A">
      <w:pPr>
        <w:jc w:val="both"/>
        <w:textAlignment w:val="top"/>
        <w:rPr>
          <w:color w:val="000000"/>
          <w:lang w:val="en-US"/>
        </w:rPr>
      </w:pPr>
    </w:p>
    <w:p w14:paraId="31C7DC90" w14:textId="77777777" w:rsidR="00B02647" w:rsidRPr="004F761B" w:rsidRDefault="00501D2E" w:rsidP="00DF586A">
      <w:pPr>
        <w:jc w:val="both"/>
        <w:rPr>
          <w:b/>
          <w:color w:val="000000"/>
          <w:lang w:val="en-US"/>
        </w:rPr>
      </w:pPr>
      <w:r w:rsidRPr="004F761B">
        <w:rPr>
          <w:b/>
          <w:color w:val="000000"/>
          <w:lang w:val="en-US"/>
        </w:rPr>
        <w:t>2. SECOND PART</w:t>
      </w:r>
    </w:p>
    <w:p w14:paraId="5B654F5C" w14:textId="77777777" w:rsidR="00650D90" w:rsidRPr="004F761B" w:rsidRDefault="00650D90" w:rsidP="00DF586A">
      <w:pPr>
        <w:jc w:val="both"/>
        <w:rPr>
          <w:b/>
          <w:color w:val="000000"/>
          <w:lang w:val="en-US"/>
        </w:rPr>
      </w:pPr>
    </w:p>
    <w:p w14:paraId="58A26E76" w14:textId="77777777" w:rsidR="00650D90" w:rsidRPr="004F761B" w:rsidRDefault="00650D90" w:rsidP="00650D90">
      <w:pPr>
        <w:pStyle w:val="BodyText"/>
        <w:jc w:val="both"/>
        <w:rPr>
          <w:color w:val="000000"/>
          <w:sz w:val="24"/>
          <w:lang w:val="en-US"/>
        </w:rPr>
      </w:pPr>
      <w:r w:rsidRPr="004F761B">
        <w:rPr>
          <w:rStyle w:val="hps"/>
          <w:color w:val="000000"/>
          <w:sz w:val="24"/>
          <w:lang w:val="en-US"/>
        </w:rPr>
        <w:t>The page format is</w:t>
      </w:r>
      <w:r w:rsidRPr="004F761B">
        <w:rPr>
          <w:color w:val="000000"/>
          <w:sz w:val="24"/>
          <w:lang w:val="en-US"/>
        </w:rPr>
        <w:t xml:space="preserve"> </w:t>
      </w:r>
      <w:r w:rsidRPr="004F761B">
        <w:rPr>
          <w:rStyle w:val="hps"/>
          <w:b/>
          <w:color w:val="000000"/>
          <w:sz w:val="24"/>
          <w:lang w:val="en-US"/>
        </w:rPr>
        <w:t>A4</w:t>
      </w:r>
      <w:r w:rsidRPr="004F761B">
        <w:rPr>
          <w:b/>
          <w:color w:val="000000"/>
          <w:sz w:val="24"/>
          <w:lang w:val="en-US"/>
        </w:rPr>
        <w:t xml:space="preserve"> </w:t>
      </w:r>
      <w:r w:rsidRPr="004F761B">
        <w:rPr>
          <w:rStyle w:val="hps"/>
          <w:b/>
          <w:color w:val="000000"/>
          <w:sz w:val="24"/>
          <w:lang w:val="en-US"/>
        </w:rPr>
        <w:t>(</w:t>
      </w:r>
      <w:r w:rsidRPr="004F761B">
        <w:rPr>
          <w:b/>
          <w:color w:val="000000"/>
          <w:sz w:val="24"/>
          <w:lang w:val="en-US"/>
        </w:rPr>
        <w:t>210x297mm)</w:t>
      </w:r>
      <w:r w:rsidRPr="004F761B">
        <w:rPr>
          <w:color w:val="000000"/>
          <w:sz w:val="24"/>
          <w:lang w:val="en-US"/>
        </w:rPr>
        <w:t xml:space="preserve">. </w:t>
      </w:r>
      <w:r w:rsidRPr="004F761B">
        <w:rPr>
          <w:rStyle w:val="hps"/>
          <w:color w:val="000000"/>
          <w:sz w:val="24"/>
          <w:lang w:val="en-US"/>
        </w:rPr>
        <w:t>Use</w:t>
      </w:r>
      <w:r w:rsidRPr="004F761B">
        <w:rPr>
          <w:color w:val="000000"/>
          <w:sz w:val="24"/>
          <w:lang w:val="en-US"/>
        </w:rPr>
        <w:t xml:space="preserve"> </w:t>
      </w:r>
      <w:r w:rsidRPr="004F761B">
        <w:rPr>
          <w:rStyle w:val="hps"/>
          <w:color w:val="000000"/>
          <w:sz w:val="24"/>
          <w:lang w:val="en-US"/>
        </w:rPr>
        <w:t>top, bottom</w:t>
      </w:r>
      <w:r w:rsidRPr="004F761B">
        <w:rPr>
          <w:color w:val="000000"/>
          <w:sz w:val="24"/>
          <w:lang w:val="en-US"/>
        </w:rPr>
        <w:t>, left, and right</w:t>
      </w:r>
      <w:r w:rsidRPr="004F761B">
        <w:rPr>
          <w:rStyle w:val="hps"/>
          <w:color w:val="000000"/>
          <w:sz w:val="24"/>
          <w:lang w:val="en-US"/>
        </w:rPr>
        <w:t xml:space="preserve"> margins of 2.5</w:t>
      </w:r>
      <w:r w:rsidRPr="004F761B">
        <w:rPr>
          <w:color w:val="000000"/>
          <w:sz w:val="24"/>
          <w:lang w:val="en-US"/>
        </w:rPr>
        <w:t xml:space="preserve"> </w:t>
      </w:r>
      <w:r w:rsidRPr="004F761B">
        <w:rPr>
          <w:rStyle w:val="hps"/>
          <w:color w:val="000000"/>
          <w:sz w:val="24"/>
          <w:lang w:val="en-US"/>
        </w:rPr>
        <w:t>cm</w:t>
      </w:r>
      <w:r w:rsidRPr="004F761B">
        <w:rPr>
          <w:color w:val="000000"/>
          <w:sz w:val="24"/>
          <w:lang w:val="en-US"/>
        </w:rPr>
        <w:t xml:space="preserve">. </w:t>
      </w:r>
      <w:r w:rsidRPr="004F761B">
        <w:rPr>
          <w:rStyle w:val="hps"/>
          <w:color w:val="000000"/>
          <w:sz w:val="24"/>
          <w:lang w:val="en-US"/>
        </w:rPr>
        <w:t>Pages</w:t>
      </w:r>
      <w:r w:rsidRPr="004F761B">
        <w:rPr>
          <w:color w:val="000000"/>
          <w:sz w:val="24"/>
          <w:lang w:val="en-US"/>
        </w:rPr>
        <w:t xml:space="preserve"> should </w:t>
      </w:r>
      <w:r w:rsidRPr="004F761B">
        <w:rPr>
          <w:rStyle w:val="hps"/>
          <w:color w:val="000000"/>
          <w:sz w:val="24"/>
          <w:lang w:val="en-US"/>
        </w:rPr>
        <w:t>not be numbered</w:t>
      </w:r>
      <w:r w:rsidRPr="004F761B">
        <w:rPr>
          <w:color w:val="000000"/>
          <w:sz w:val="24"/>
          <w:lang w:val="en-US"/>
        </w:rPr>
        <w:t>.</w:t>
      </w:r>
    </w:p>
    <w:p w14:paraId="6A74903D" w14:textId="77777777" w:rsidR="00650D90" w:rsidRPr="004F761B" w:rsidRDefault="00650D90" w:rsidP="00650D90">
      <w:pPr>
        <w:pStyle w:val="BodyText"/>
        <w:jc w:val="both"/>
        <w:rPr>
          <w:rStyle w:val="hps"/>
          <w:color w:val="000000"/>
          <w:sz w:val="24"/>
          <w:lang w:val="en-US"/>
        </w:rPr>
      </w:pPr>
    </w:p>
    <w:p w14:paraId="14CE592B" w14:textId="5EA10E85" w:rsidR="00650D90" w:rsidRPr="004F761B" w:rsidRDefault="00650D90" w:rsidP="00650D90">
      <w:pPr>
        <w:pStyle w:val="BodyText"/>
        <w:jc w:val="both"/>
        <w:rPr>
          <w:color w:val="000000"/>
          <w:sz w:val="24"/>
          <w:lang w:val="en-US"/>
        </w:rPr>
      </w:pPr>
      <w:r w:rsidRPr="004F761B">
        <w:rPr>
          <w:rStyle w:val="hps"/>
          <w:color w:val="000000"/>
          <w:sz w:val="24"/>
          <w:lang w:val="en-US"/>
        </w:rPr>
        <w:lastRenderedPageBreak/>
        <w:t>The volume of</w:t>
      </w:r>
      <w:r w:rsidRPr="004F761B">
        <w:rPr>
          <w:color w:val="000000"/>
          <w:sz w:val="24"/>
          <w:lang w:val="en-US"/>
        </w:rPr>
        <w:t xml:space="preserve"> the </w:t>
      </w:r>
      <w:r w:rsidRPr="004F761B">
        <w:rPr>
          <w:rStyle w:val="hps"/>
          <w:color w:val="000000"/>
          <w:sz w:val="24"/>
          <w:lang w:val="en-US"/>
        </w:rPr>
        <w:t>text</w:t>
      </w:r>
      <w:r w:rsidRPr="004F761B">
        <w:rPr>
          <w:color w:val="000000"/>
          <w:sz w:val="24"/>
          <w:lang w:val="en-US"/>
        </w:rPr>
        <w:t xml:space="preserve"> </w:t>
      </w:r>
      <w:r w:rsidR="00ED46E9" w:rsidRPr="004F761B">
        <w:rPr>
          <w:color w:val="000000"/>
          <w:sz w:val="24"/>
          <w:lang w:val="en-US"/>
        </w:rPr>
        <w:t xml:space="preserve">in </w:t>
      </w:r>
      <w:r w:rsidR="00ED46E9" w:rsidRPr="00575F46">
        <w:rPr>
          <w:color w:val="000000"/>
          <w:sz w:val="24"/>
          <w:u w:val="single"/>
          <w:lang w:val="en-US"/>
        </w:rPr>
        <w:t>English (American)</w:t>
      </w:r>
      <w:r w:rsidR="00575F46" w:rsidRPr="00575F46">
        <w:rPr>
          <w:color w:val="000000"/>
          <w:sz w:val="24"/>
          <w:u w:val="single"/>
          <w:lang w:val="en-US"/>
        </w:rPr>
        <w:t>,</w:t>
      </w:r>
      <w:r w:rsidR="00ED46E9" w:rsidRPr="00575F46">
        <w:rPr>
          <w:color w:val="000000"/>
          <w:sz w:val="24"/>
          <w:u w:val="single"/>
          <w:lang w:val="en-US"/>
        </w:rPr>
        <w:t xml:space="preserve"> </w:t>
      </w:r>
      <w:r w:rsidR="00575F46" w:rsidRPr="00575F46">
        <w:rPr>
          <w:color w:val="000000"/>
          <w:sz w:val="24"/>
          <w:u w:val="single"/>
          <w:lang w:val="en-US"/>
        </w:rPr>
        <w:t>Serbian, Croatian, Bosnian, Montenegrin, Slovenian</w:t>
      </w:r>
      <w:r w:rsidR="00575F46" w:rsidRPr="00575F46">
        <w:rPr>
          <w:color w:val="000000"/>
          <w:sz w:val="24"/>
          <w:u w:val="single"/>
          <w:lang w:val="en-US"/>
        </w:rPr>
        <w:t xml:space="preserve"> or </w:t>
      </w:r>
      <w:r w:rsidR="00575F46" w:rsidRPr="00575F46">
        <w:rPr>
          <w:color w:val="000000"/>
          <w:sz w:val="24"/>
          <w:u w:val="single"/>
          <w:lang w:val="en-US"/>
        </w:rPr>
        <w:t>Macedonian</w:t>
      </w:r>
      <w:r w:rsidR="00575F46">
        <w:rPr>
          <w:color w:val="000000"/>
          <w:sz w:val="24"/>
          <w:lang w:val="en-US"/>
        </w:rPr>
        <w:t xml:space="preserve"> </w:t>
      </w:r>
      <w:r w:rsidRPr="004F761B">
        <w:rPr>
          <w:color w:val="000000"/>
          <w:sz w:val="24"/>
          <w:lang w:val="en-US"/>
        </w:rPr>
        <w:t xml:space="preserve">should be </w:t>
      </w:r>
      <w:r w:rsidRPr="004F761B">
        <w:rPr>
          <w:b/>
          <w:color w:val="000000"/>
          <w:sz w:val="24"/>
          <w:lang w:val="en-US"/>
        </w:rPr>
        <w:t>10 pages</w:t>
      </w:r>
      <w:r w:rsidRPr="004F761B">
        <w:rPr>
          <w:color w:val="000000"/>
          <w:sz w:val="24"/>
          <w:lang w:val="en-US"/>
        </w:rPr>
        <w:t xml:space="preserve"> (all included). If a full paper exceeds 10 pages (A4 size), each additional page will be subject to a charge of </w:t>
      </w:r>
      <w:r w:rsidRPr="004F761B">
        <w:rPr>
          <w:b/>
          <w:color w:val="FF0000"/>
          <w:sz w:val="24"/>
          <w:lang w:val="en-US"/>
        </w:rPr>
        <w:t>20 EUR</w:t>
      </w:r>
      <w:r w:rsidRPr="004F761B">
        <w:rPr>
          <w:color w:val="000000"/>
          <w:sz w:val="24"/>
          <w:lang w:val="en-US"/>
        </w:rPr>
        <w:t>.</w:t>
      </w:r>
    </w:p>
    <w:p w14:paraId="4B3F7467" w14:textId="77777777" w:rsidR="00650D90" w:rsidRPr="004F761B" w:rsidRDefault="00650D90" w:rsidP="00650D90">
      <w:pPr>
        <w:pStyle w:val="BodyText"/>
        <w:jc w:val="both"/>
        <w:rPr>
          <w:color w:val="000000"/>
          <w:sz w:val="24"/>
          <w:lang w:val="en-US"/>
        </w:rPr>
      </w:pPr>
    </w:p>
    <w:p w14:paraId="5C616C95" w14:textId="4B3C1EF4" w:rsidR="00650D90" w:rsidRPr="004F761B" w:rsidRDefault="00650D90" w:rsidP="00650D90">
      <w:pPr>
        <w:pStyle w:val="BodyText"/>
        <w:jc w:val="both"/>
        <w:rPr>
          <w:rStyle w:val="hps"/>
          <w:color w:val="000000"/>
          <w:sz w:val="24"/>
          <w:lang w:val="en-US"/>
        </w:rPr>
      </w:pPr>
      <w:r w:rsidRPr="004F761B">
        <w:rPr>
          <w:color w:val="000000"/>
          <w:sz w:val="24"/>
          <w:lang w:val="en-US"/>
        </w:rPr>
        <w:t>Full p</w:t>
      </w:r>
      <w:r w:rsidRPr="004F761B">
        <w:rPr>
          <w:rStyle w:val="hps"/>
          <w:color w:val="000000"/>
          <w:sz w:val="24"/>
          <w:lang w:val="en-US"/>
        </w:rPr>
        <w:t>apers should</w:t>
      </w:r>
      <w:r w:rsidRPr="004F761B">
        <w:rPr>
          <w:color w:val="000000"/>
          <w:sz w:val="24"/>
          <w:lang w:val="en-US"/>
        </w:rPr>
        <w:t xml:space="preserve"> </w:t>
      </w:r>
      <w:r w:rsidRPr="004F761B">
        <w:rPr>
          <w:rStyle w:val="hps"/>
          <w:color w:val="000000"/>
          <w:sz w:val="24"/>
          <w:lang w:val="en-US"/>
        </w:rPr>
        <w:t xml:space="preserve">be submitted electronically through the conference website: </w:t>
      </w:r>
      <w:hyperlink r:id="rId11" w:history="1">
        <w:r w:rsidR="00E27690" w:rsidRPr="00E27690">
          <w:rPr>
            <w:rStyle w:val="Hyperlink"/>
            <w:sz w:val="24"/>
            <w:lang w:val="en-US"/>
          </w:rPr>
          <w:t>https://www.eman-conference.org</w:t>
        </w:r>
      </w:hyperlink>
      <w:r w:rsidR="00ED46E9" w:rsidRPr="004F761B">
        <w:rPr>
          <w:rStyle w:val="hps"/>
          <w:color w:val="000000"/>
          <w:sz w:val="24"/>
          <w:lang w:val="en-US"/>
        </w:rPr>
        <w:t xml:space="preserve"> </w:t>
      </w:r>
      <w:r w:rsidRPr="004F761B">
        <w:rPr>
          <w:rStyle w:val="hps"/>
          <w:color w:val="000000"/>
          <w:sz w:val="24"/>
          <w:lang w:val="en-US"/>
        </w:rPr>
        <w:t>(not over email).</w:t>
      </w:r>
    </w:p>
    <w:p w14:paraId="208F6FD1" w14:textId="77777777" w:rsidR="00650D90" w:rsidRPr="004F761B" w:rsidRDefault="00650D90" w:rsidP="00650D90">
      <w:pPr>
        <w:pStyle w:val="BodyText"/>
        <w:jc w:val="both"/>
        <w:rPr>
          <w:rStyle w:val="hps"/>
          <w:color w:val="000000"/>
          <w:lang w:val="en-US"/>
        </w:rPr>
      </w:pPr>
    </w:p>
    <w:p w14:paraId="39C156AE" w14:textId="77777777" w:rsidR="00650D90" w:rsidRPr="004F761B" w:rsidRDefault="00650D90" w:rsidP="00650D90">
      <w:pPr>
        <w:jc w:val="both"/>
        <w:textAlignment w:val="top"/>
        <w:rPr>
          <w:color w:val="000000"/>
          <w:lang w:val="en-US"/>
        </w:rPr>
      </w:pPr>
      <w:r w:rsidRPr="004F761B">
        <w:rPr>
          <w:rStyle w:val="hps"/>
          <w:color w:val="000000"/>
          <w:lang w:val="en-US"/>
        </w:rPr>
        <w:t>At the top of the first</w:t>
      </w:r>
      <w:r w:rsidRPr="004F761B">
        <w:rPr>
          <w:color w:val="000000"/>
          <w:lang w:val="en-US"/>
        </w:rPr>
        <w:t xml:space="preserve"> </w:t>
      </w:r>
      <w:r w:rsidRPr="004F761B">
        <w:rPr>
          <w:rStyle w:val="hps"/>
          <w:color w:val="000000"/>
          <w:lang w:val="en-US"/>
        </w:rPr>
        <w:t>page of the paper write the date of the full paper submission; afterward, in the middle of</w:t>
      </w:r>
      <w:r w:rsidRPr="004F761B">
        <w:rPr>
          <w:color w:val="000000"/>
          <w:lang w:val="en-US"/>
        </w:rPr>
        <w:t xml:space="preserve"> </w:t>
      </w:r>
      <w:r w:rsidRPr="004F761B">
        <w:rPr>
          <w:rStyle w:val="hps"/>
          <w:color w:val="000000"/>
          <w:lang w:val="en-US"/>
        </w:rPr>
        <w:t>the page,</w:t>
      </w:r>
      <w:r w:rsidRPr="004F761B">
        <w:rPr>
          <w:color w:val="000000"/>
          <w:lang w:val="en-US"/>
        </w:rPr>
        <w:t xml:space="preserve"> write </w:t>
      </w:r>
      <w:r w:rsidRPr="004F761B">
        <w:rPr>
          <w:rStyle w:val="hps"/>
          <w:color w:val="000000"/>
          <w:lang w:val="en-US"/>
        </w:rPr>
        <w:t>the paper title in title case sensitive style (</w:t>
      </w:r>
      <w:r w:rsidRPr="004F761B">
        <w:rPr>
          <w:rStyle w:val="hps"/>
          <w:color w:val="000000"/>
          <w:u w:val="single"/>
          <w:lang w:val="en-US"/>
        </w:rPr>
        <w:t>major words are capitalized</w:t>
      </w:r>
      <w:r w:rsidRPr="004F761B">
        <w:rPr>
          <w:rStyle w:val="hps"/>
          <w:color w:val="000000"/>
          <w:lang w:val="en-US"/>
        </w:rPr>
        <w:t>).</w:t>
      </w:r>
      <w:r w:rsidRPr="004F761B">
        <w:rPr>
          <w:color w:val="000000"/>
          <w:lang w:val="en-US"/>
        </w:rPr>
        <w:t xml:space="preserve"> </w:t>
      </w:r>
      <w:r w:rsidRPr="004F761B">
        <w:rPr>
          <w:rStyle w:val="hps"/>
          <w:color w:val="000000"/>
          <w:lang w:val="en-US"/>
        </w:rPr>
        <w:t>Use font</w:t>
      </w:r>
      <w:r w:rsidRPr="004F761B">
        <w:rPr>
          <w:color w:val="000000"/>
          <w:lang w:val="en-US"/>
        </w:rPr>
        <w:t xml:space="preserve"> </w:t>
      </w:r>
      <w:r w:rsidRPr="004F761B">
        <w:rPr>
          <w:rStyle w:val="hps"/>
          <w:color w:val="000000"/>
          <w:lang w:val="en-US"/>
        </w:rPr>
        <w:t>Times</w:t>
      </w:r>
      <w:r w:rsidRPr="004F761B">
        <w:rPr>
          <w:color w:val="000000"/>
          <w:lang w:val="en-US"/>
        </w:rPr>
        <w:t xml:space="preserve"> </w:t>
      </w:r>
      <w:r w:rsidRPr="004F761B">
        <w:rPr>
          <w:rStyle w:val="hps"/>
          <w:color w:val="000000"/>
          <w:lang w:val="en-US"/>
        </w:rPr>
        <w:t>New Roman</w:t>
      </w:r>
      <w:r w:rsidRPr="004F761B">
        <w:rPr>
          <w:color w:val="000000"/>
          <w:lang w:val="en-US"/>
        </w:rPr>
        <w:t xml:space="preserve"> </w:t>
      </w:r>
      <w:r w:rsidRPr="004F761B">
        <w:rPr>
          <w:rStyle w:val="hps"/>
          <w:color w:val="000000"/>
          <w:lang w:val="en-US"/>
        </w:rPr>
        <w:t>Bold</w:t>
      </w:r>
      <w:r w:rsidRPr="004F761B">
        <w:rPr>
          <w:color w:val="000000"/>
          <w:lang w:val="en-US"/>
        </w:rPr>
        <w:t xml:space="preserve"> </w:t>
      </w:r>
      <w:r w:rsidRPr="004F761B">
        <w:rPr>
          <w:rStyle w:val="hps"/>
          <w:color w:val="000000"/>
          <w:lang w:val="en-US"/>
        </w:rPr>
        <w:t>14 pt</w:t>
      </w:r>
      <w:r w:rsidRPr="004F761B">
        <w:rPr>
          <w:color w:val="000000"/>
          <w:lang w:val="en-US"/>
        </w:rPr>
        <w:t xml:space="preserve">. </w:t>
      </w:r>
    </w:p>
    <w:p w14:paraId="49271C10" w14:textId="77777777" w:rsidR="00650D90" w:rsidRPr="004F761B" w:rsidRDefault="00650D90" w:rsidP="00650D90">
      <w:pPr>
        <w:jc w:val="both"/>
        <w:textAlignment w:val="top"/>
        <w:rPr>
          <w:color w:val="000000"/>
          <w:lang w:val="en-US"/>
        </w:rPr>
      </w:pPr>
    </w:p>
    <w:p w14:paraId="7C6C7D42" w14:textId="77777777" w:rsidR="00650D90" w:rsidRPr="004F761B" w:rsidRDefault="00650D90" w:rsidP="00650D90">
      <w:pPr>
        <w:jc w:val="both"/>
        <w:textAlignment w:val="top"/>
        <w:rPr>
          <w:color w:val="000000"/>
          <w:lang w:val="en-US"/>
        </w:rPr>
      </w:pPr>
      <w:r w:rsidRPr="004F761B">
        <w:rPr>
          <w:color w:val="000000"/>
          <w:lang w:val="en-US"/>
        </w:rPr>
        <w:t>A</w:t>
      </w:r>
      <w:r w:rsidRPr="004F761B">
        <w:rPr>
          <w:rStyle w:val="hps"/>
          <w:color w:val="000000"/>
          <w:lang w:val="en-US"/>
        </w:rPr>
        <w:t>uthors' names (</w:t>
      </w:r>
      <w:r w:rsidRPr="004F761B">
        <w:rPr>
          <w:color w:val="000000"/>
          <w:lang w:val="en-US"/>
        </w:rPr>
        <w:t xml:space="preserve">bold) should be </w:t>
      </w:r>
      <w:r w:rsidRPr="004F761B">
        <w:rPr>
          <w:rStyle w:val="hps"/>
          <w:color w:val="000000"/>
          <w:lang w:val="en-US"/>
        </w:rPr>
        <w:t>written</w:t>
      </w:r>
      <w:r w:rsidRPr="004F761B">
        <w:rPr>
          <w:color w:val="000000"/>
          <w:lang w:val="en-US"/>
        </w:rPr>
        <w:t xml:space="preserve"> </w:t>
      </w:r>
      <w:r w:rsidRPr="004F761B">
        <w:rPr>
          <w:rStyle w:val="hps"/>
          <w:color w:val="000000"/>
          <w:lang w:val="en-US"/>
        </w:rPr>
        <w:t>in Times</w:t>
      </w:r>
      <w:r w:rsidRPr="004F761B">
        <w:rPr>
          <w:color w:val="000000"/>
          <w:lang w:val="en-US"/>
        </w:rPr>
        <w:t xml:space="preserve"> </w:t>
      </w:r>
      <w:r w:rsidRPr="004F761B">
        <w:rPr>
          <w:rStyle w:val="hps"/>
          <w:color w:val="000000"/>
          <w:lang w:val="en-US"/>
        </w:rPr>
        <w:t>New</w:t>
      </w:r>
      <w:r w:rsidRPr="004F761B">
        <w:rPr>
          <w:color w:val="000000"/>
          <w:lang w:val="en-US"/>
        </w:rPr>
        <w:t xml:space="preserve"> </w:t>
      </w:r>
      <w:r w:rsidRPr="004F761B">
        <w:rPr>
          <w:rStyle w:val="hps"/>
          <w:color w:val="000000"/>
          <w:lang w:val="en-US"/>
        </w:rPr>
        <w:t>Roman 12</w:t>
      </w:r>
      <w:r w:rsidRPr="004F761B">
        <w:rPr>
          <w:color w:val="000000"/>
          <w:lang w:val="en-US"/>
        </w:rPr>
        <w:t xml:space="preserve"> </w:t>
      </w:r>
      <w:r w:rsidRPr="004F761B">
        <w:rPr>
          <w:rStyle w:val="hps"/>
          <w:color w:val="000000"/>
          <w:lang w:val="en-US"/>
        </w:rPr>
        <w:t>pt,</w:t>
      </w:r>
      <w:r w:rsidRPr="004F761B">
        <w:rPr>
          <w:color w:val="000000"/>
          <w:lang w:val="en-US"/>
        </w:rPr>
        <w:t xml:space="preserve"> </w:t>
      </w:r>
      <w:r w:rsidRPr="004F761B">
        <w:rPr>
          <w:rStyle w:val="hps"/>
          <w:color w:val="000000"/>
          <w:lang w:val="en-US"/>
        </w:rPr>
        <w:t>in the middle of</w:t>
      </w:r>
      <w:r w:rsidRPr="004F761B">
        <w:rPr>
          <w:color w:val="000000"/>
          <w:lang w:val="en-US"/>
        </w:rPr>
        <w:t xml:space="preserve"> </w:t>
      </w:r>
      <w:r w:rsidRPr="004F761B">
        <w:rPr>
          <w:rStyle w:val="hps"/>
          <w:color w:val="000000"/>
          <w:lang w:val="en-US"/>
        </w:rPr>
        <w:t xml:space="preserve">the page along with the </w:t>
      </w:r>
      <w:proofErr w:type="spellStart"/>
      <w:r w:rsidRPr="004F761B">
        <w:rPr>
          <w:rStyle w:val="hps"/>
          <w:color w:val="000000"/>
          <w:lang w:val="en-US"/>
        </w:rPr>
        <w:t>Orcid</w:t>
      </w:r>
      <w:proofErr w:type="spellEnd"/>
      <w:r w:rsidRPr="004F761B">
        <w:rPr>
          <w:rStyle w:val="hps"/>
          <w:color w:val="000000"/>
          <w:lang w:val="en-US"/>
        </w:rPr>
        <w:t xml:space="preserve"> ID</w:t>
      </w:r>
      <w:r w:rsidRPr="004F761B">
        <w:rPr>
          <w:color w:val="000000"/>
          <w:lang w:val="en-US"/>
        </w:rPr>
        <w:t xml:space="preserve">. </w:t>
      </w:r>
      <w:r w:rsidRPr="004F761B">
        <w:rPr>
          <w:rStyle w:val="hps"/>
          <w:color w:val="000000"/>
          <w:lang w:val="en-US"/>
        </w:rPr>
        <w:t>Institutions’</w:t>
      </w:r>
      <w:r w:rsidRPr="004F761B">
        <w:rPr>
          <w:color w:val="000000"/>
          <w:lang w:val="en-US"/>
        </w:rPr>
        <w:t xml:space="preserve"> </w:t>
      </w:r>
      <w:r w:rsidRPr="004F761B">
        <w:rPr>
          <w:rStyle w:val="hps"/>
          <w:color w:val="000000"/>
          <w:lang w:val="en-US"/>
        </w:rPr>
        <w:t>names</w:t>
      </w:r>
      <w:r w:rsidRPr="004F761B">
        <w:rPr>
          <w:color w:val="000000"/>
          <w:lang w:val="en-US"/>
        </w:rPr>
        <w:t xml:space="preserve">, institutions’ addresses, and </w:t>
      </w:r>
      <w:r w:rsidRPr="004F761B">
        <w:rPr>
          <w:rStyle w:val="hps"/>
          <w:color w:val="000000"/>
          <w:lang w:val="en-US"/>
        </w:rPr>
        <w:t>e</w:t>
      </w:r>
      <w:r w:rsidRPr="004F761B">
        <w:rPr>
          <w:rStyle w:val="atn"/>
          <w:color w:val="000000"/>
          <w:lang w:val="en-US"/>
        </w:rPr>
        <w:t>-</w:t>
      </w:r>
      <w:r w:rsidRPr="004F761B">
        <w:rPr>
          <w:color w:val="000000"/>
          <w:lang w:val="en-US"/>
        </w:rPr>
        <w:t xml:space="preserve">mail </w:t>
      </w:r>
      <w:r w:rsidRPr="004F761B">
        <w:rPr>
          <w:rStyle w:val="hps"/>
          <w:color w:val="000000"/>
          <w:lang w:val="en-US"/>
        </w:rPr>
        <w:t>addresses in the</w:t>
      </w:r>
      <w:r w:rsidRPr="004F761B">
        <w:rPr>
          <w:color w:val="000000"/>
          <w:lang w:val="en-US"/>
        </w:rPr>
        <w:t xml:space="preserve"> </w:t>
      </w:r>
      <w:r w:rsidRPr="004F761B">
        <w:rPr>
          <w:rStyle w:val="hps"/>
          <w:color w:val="000000"/>
          <w:lang w:val="en-US"/>
        </w:rPr>
        <w:t>footnote</w:t>
      </w:r>
      <w:r w:rsidRPr="004F761B">
        <w:rPr>
          <w:color w:val="000000"/>
          <w:lang w:val="en-US"/>
        </w:rPr>
        <w:t xml:space="preserve"> should be typed </w:t>
      </w:r>
      <w:r w:rsidRPr="004F761B">
        <w:rPr>
          <w:rStyle w:val="hps"/>
          <w:color w:val="000000"/>
          <w:lang w:val="en-US"/>
        </w:rPr>
        <w:t>in Times</w:t>
      </w:r>
      <w:r w:rsidRPr="004F761B">
        <w:rPr>
          <w:color w:val="000000"/>
          <w:lang w:val="en-US"/>
        </w:rPr>
        <w:t xml:space="preserve"> </w:t>
      </w:r>
      <w:r w:rsidRPr="004F761B">
        <w:rPr>
          <w:rStyle w:val="hps"/>
          <w:color w:val="000000"/>
          <w:lang w:val="en-US"/>
        </w:rPr>
        <w:t>New</w:t>
      </w:r>
      <w:r w:rsidRPr="004F761B">
        <w:rPr>
          <w:color w:val="000000"/>
          <w:lang w:val="en-US"/>
        </w:rPr>
        <w:t xml:space="preserve"> </w:t>
      </w:r>
      <w:r w:rsidRPr="004F761B">
        <w:rPr>
          <w:rStyle w:val="hps"/>
          <w:color w:val="000000"/>
          <w:lang w:val="en-US"/>
        </w:rPr>
        <w:t>Roman 10</w:t>
      </w:r>
      <w:r w:rsidRPr="004F761B">
        <w:rPr>
          <w:color w:val="000000"/>
          <w:lang w:val="en-US"/>
        </w:rPr>
        <w:t xml:space="preserve"> </w:t>
      </w:r>
      <w:r w:rsidRPr="004F761B">
        <w:rPr>
          <w:rStyle w:val="hps"/>
          <w:color w:val="000000"/>
          <w:lang w:val="en-US"/>
        </w:rPr>
        <w:t>pt</w:t>
      </w:r>
      <w:r w:rsidRPr="004F761B">
        <w:rPr>
          <w:color w:val="000000"/>
          <w:lang w:val="en-US"/>
        </w:rPr>
        <w:t xml:space="preserve">. An abstract </w:t>
      </w:r>
      <w:r w:rsidRPr="004F761B">
        <w:rPr>
          <w:rStyle w:val="hps"/>
          <w:color w:val="000000"/>
          <w:lang w:val="en-US"/>
        </w:rPr>
        <w:t>with keywords follows after the title and</w:t>
      </w:r>
      <w:r w:rsidRPr="004F761B">
        <w:rPr>
          <w:color w:val="000000"/>
          <w:lang w:val="en-US"/>
        </w:rPr>
        <w:t xml:space="preserve"> </w:t>
      </w:r>
      <w:r w:rsidRPr="004F761B">
        <w:rPr>
          <w:rStyle w:val="hps"/>
          <w:color w:val="000000"/>
          <w:lang w:val="en-US"/>
        </w:rPr>
        <w:t>author's name</w:t>
      </w:r>
      <w:r w:rsidRPr="004F761B">
        <w:rPr>
          <w:color w:val="000000"/>
          <w:lang w:val="en-US"/>
        </w:rPr>
        <w:t xml:space="preserve"> written </w:t>
      </w:r>
      <w:r w:rsidRPr="004F761B">
        <w:rPr>
          <w:rStyle w:val="hps"/>
          <w:color w:val="000000"/>
          <w:lang w:val="en-US"/>
        </w:rPr>
        <w:t>in Times</w:t>
      </w:r>
      <w:r w:rsidRPr="004F761B">
        <w:rPr>
          <w:color w:val="000000"/>
          <w:lang w:val="en-US"/>
        </w:rPr>
        <w:t xml:space="preserve"> </w:t>
      </w:r>
      <w:r w:rsidRPr="004F761B">
        <w:rPr>
          <w:rStyle w:val="hps"/>
          <w:color w:val="000000"/>
          <w:lang w:val="en-US"/>
        </w:rPr>
        <w:t>New Roman</w:t>
      </w:r>
      <w:r w:rsidRPr="004F761B">
        <w:rPr>
          <w:color w:val="000000"/>
          <w:lang w:val="en-US"/>
        </w:rPr>
        <w:t xml:space="preserve"> </w:t>
      </w:r>
      <w:r w:rsidRPr="004F761B">
        <w:rPr>
          <w:rStyle w:val="hps"/>
          <w:color w:val="000000"/>
          <w:lang w:val="en-US"/>
        </w:rPr>
        <w:t>bold and italic</w:t>
      </w:r>
      <w:r w:rsidRPr="004F761B">
        <w:rPr>
          <w:color w:val="000000"/>
          <w:lang w:val="en-US"/>
        </w:rPr>
        <w:t xml:space="preserve"> 1</w:t>
      </w:r>
      <w:r w:rsidRPr="004F761B">
        <w:rPr>
          <w:rStyle w:val="hps"/>
          <w:color w:val="000000"/>
          <w:lang w:val="en-US"/>
        </w:rPr>
        <w:t>2 pt as shown above</w:t>
      </w:r>
      <w:r w:rsidRPr="004F761B">
        <w:rPr>
          <w:color w:val="000000"/>
          <w:lang w:val="en-US"/>
        </w:rPr>
        <w:t>.</w:t>
      </w:r>
    </w:p>
    <w:p w14:paraId="690E38F2" w14:textId="77777777" w:rsidR="00501D2E" w:rsidRPr="004F761B" w:rsidRDefault="00501D2E" w:rsidP="00DF586A">
      <w:pPr>
        <w:jc w:val="both"/>
        <w:rPr>
          <w:color w:val="000000"/>
          <w:lang w:val="en-US"/>
        </w:rPr>
      </w:pPr>
    </w:p>
    <w:p w14:paraId="61AB9260" w14:textId="77777777" w:rsidR="00B13608" w:rsidRPr="004F761B" w:rsidRDefault="00B02647" w:rsidP="00DF586A">
      <w:pPr>
        <w:jc w:val="both"/>
        <w:textAlignment w:val="top"/>
        <w:rPr>
          <w:color w:val="000000"/>
          <w:lang w:val="en-US"/>
        </w:rPr>
      </w:pPr>
      <w:r w:rsidRPr="004F761B">
        <w:rPr>
          <w:rStyle w:val="hps"/>
          <w:color w:val="000000"/>
          <w:lang w:val="en-US"/>
        </w:rPr>
        <w:t xml:space="preserve">Headings should be </w:t>
      </w:r>
      <w:r w:rsidR="00535C5A" w:rsidRPr="004F761B">
        <w:rPr>
          <w:rStyle w:val="hps"/>
          <w:b/>
          <w:bCs/>
          <w:color w:val="000000"/>
          <w:highlight w:val="green"/>
          <w:lang w:val="en-US"/>
        </w:rPr>
        <w:t>manually</w:t>
      </w:r>
      <w:r w:rsidR="00535C5A" w:rsidRPr="004F761B">
        <w:rPr>
          <w:rStyle w:val="hps"/>
          <w:b/>
          <w:color w:val="000000"/>
          <w:highlight w:val="green"/>
          <w:lang w:val="en-US"/>
        </w:rPr>
        <w:t xml:space="preserve"> </w:t>
      </w:r>
      <w:r w:rsidR="00501D2E" w:rsidRPr="004F761B">
        <w:rPr>
          <w:rStyle w:val="hps"/>
          <w:b/>
          <w:color w:val="000000"/>
          <w:highlight w:val="green"/>
          <w:lang w:val="en-US"/>
        </w:rPr>
        <w:t>numbered</w:t>
      </w:r>
      <w:r w:rsidR="00501D2E" w:rsidRPr="004F761B">
        <w:rPr>
          <w:rStyle w:val="hps"/>
          <w:color w:val="000000"/>
          <w:lang w:val="en-US"/>
        </w:rPr>
        <w:t xml:space="preserve">, </w:t>
      </w:r>
      <w:r w:rsidR="00535C5A" w:rsidRPr="004F761B">
        <w:rPr>
          <w:rStyle w:val="hps"/>
          <w:color w:val="000000"/>
          <w:lang w:val="en-US"/>
        </w:rPr>
        <w:t>written</w:t>
      </w:r>
      <w:r w:rsidR="00535C5A" w:rsidRPr="004F761B">
        <w:rPr>
          <w:color w:val="000000"/>
          <w:lang w:val="en-US"/>
        </w:rPr>
        <w:t xml:space="preserve"> </w:t>
      </w:r>
      <w:r w:rsidR="00535C5A" w:rsidRPr="004F761B">
        <w:rPr>
          <w:rStyle w:val="hps"/>
          <w:color w:val="000000"/>
          <w:lang w:val="en-US"/>
        </w:rPr>
        <w:t>in Times</w:t>
      </w:r>
      <w:r w:rsidR="00535C5A" w:rsidRPr="004F761B">
        <w:rPr>
          <w:color w:val="000000"/>
          <w:lang w:val="en-US"/>
        </w:rPr>
        <w:t xml:space="preserve"> </w:t>
      </w:r>
      <w:r w:rsidR="00535C5A" w:rsidRPr="004F761B">
        <w:rPr>
          <w:rStyle w:val="hps"/>
          <w:color w:val="000000"/>
          <w:lang w:val="en-US"/>
        </w:rPr>
        <w:t>New Roman</w:t>
      </w:r>
      <w:r w:rsidR="00535C5A" w:rsidRPr="004F761B">
        <w:rPr>
          <w:color w:val="000000"/>
          <w:lang w:val="en-US"/>
        </w:rPr>
        <w:t xml:space="preserve"> </w:t>
      </w:r>
      <w:r w:rsidR="00535C5A" w:rsidRPr="004F761B">
        <w:rPr>
          <w:rStyle w:val="hps"/>
          <w:color w:val="000000"/>
          <w:lang w:val="en-US"/>
        </w:rPr>
        <w:t>Bold,</w:t>
      </w:r>
      <w:r w:rsidR="00535C5A" w:rsidRPr="004F761B">
        <w:rPr>
          <w:color w:val="000000"/>
          <w:lang w:val="en-US"/>
        </w:rPr>
        <w:t xml:space="preserve"> in </w:t>
      </w:r>
      <w:r w:rsidR="00535C5A" w:rsidRPr="004F761B">
        <w:rPr>
          <w:b/>
          <w:bCs/>
          <w:color w:val="000000"/>
          <w:highlight w:val="yellow"/>
          <w:lang w:val="en-US"/>
        </w:rPr>
        <w:t>Title Case</w:t>
      </w:r>
      <w:r w:rsidR="00535C5A" w:rsidRPr="004F761B">
        <w:rPr>
          <w:color w:val="000000"/>
          <w:lang w:val="en-US"/>
        </w:rPr>
        <w:t xml:space="preserve"> </w:t>
      </w:r>
      <w:r w:rsidR="00535C5A" w:rsidRPr="004F761B">
        <w:rPr>
          <w:rStyle w:val="hps"/>
          <w:color w:val="000000"/>
          <w:lang w:val="en-US"/>
        </w:rPr>
        <w:t>font size</w:t>
      </w:r>
      <w:r w:rsidR="00535C5A" w:rsidRPr="004F761B">
        <w:rPr>
          <w:color w:val="000000"/>
          <w:lang w:val="en-US"/>
        </w:rPr>
        <w:t xml:space="preserve"> </w:t>
      </w:r>
      <w:r w:rsidR="00535C5A" w:rsidRPr="004F761B">
        <w:rPr>
          <w:rStyle w:val="hps"/>
          <w:color w:val="000000"/>
          <w:lang w:val="en-US"/>
        </w:rPr>
        <w:t>12 pt</w:t>
      </w:r>
      <w:r w:rsidR="00535C5A" w:rsidRPr="004F761B">
        <w:rPr>
          <w:color w:val="000000"/>
          <w:lang w:val="en-US"/>
        </w:rPr>
        <w:t xml:space="preserve">, </w:t>
      </w:r>
      <w:r w:rsidR="00535C5A" w:rsidRPr="004F761B">
        <w:rPr>
          <w:rStyle w:val="hps"/>
          <w:color w:val="000000"/>
          <w:lang w:val="en-US"/>
        </w:rPr>
        <w:t>as shown</w:t>
      </w:r>
      <w:r w:rsidR="00535C5A" w:rsidRPr="004F761B">
        <w:rPr>
          <w:color w:val="000000"/>
          <w:lang w:val="en-US"/>
        </w:rPr>
        <w:t xml:space="preserve"> </w:t>
      </w:r>
      <w:r w:rsidR="00535C5A" w:rsidRPr="004F761B">
        <w:rPr>
          <w:rStyle w:val="hps"/>
          <w:color w:val="000000"/>
          <w:lang w:val="en-US"/>
        </w:rPr>
        <w:t>in this instruction</w:t>
      </w:r>
      <w:r w:rsidRPr="004F761B">
        <w:rPr>
          <w:rStyle w:val="hps"/>
          <w:color w:val="000000"/>
          <w:lang w:val="en-US"/>
        </w:rPr>
        <w:t>.</w:t>
      </w:r>
      <w:r w:rsidRPr="004F761B">
        <w:rPr>
          <w:color w:val="000000"/>
          <w:lang w:val="en-US"/>
        </w:rPr>
        <w:t xml:space="preserve"> </w:t>
      </w:r>
    </w:p>
    <w:p w14:paraId="0E1B4D63" w14:textId="77777777" w:rsidR="00B13608" w:rsidRPr="004F761B" w:rsidRDefault="00B13608" w:rsidP="00DF586A">
      <w:pPr>
        <w:jc w:val="both"/>
        <w:textAlignment w:val="top"/>
        <w:rPr>
          <w:color w:val="000000"/>
          <w:lang w:val="en-US"/>
        </w:rPr>
      </w:pPr>
    </w:p>
    <w:p w14:paraId="487480A4" w14:textId="77777777" w:rsidR="00B02647" w:rsidRPr="004F761B" w:rsidRDefault="00B02647" w:rsidP="00DF586A">
      <w:pPr>
        <w:jc w:val="both"/>
        <w:textAlignment w:val="top"/>
        <w:rPr>
          <w:rStyle w:val="hps"/>
          <w:color w:val="000000"/>
          <w:lang w:val="en-US"/>
        </w:rPr>
      </w:pPr>
      <w:r w:rsidRPr="004F761B">
        <w:rPr>
          <w:rStyle w:val="hps"/>
          <w:color w:val="000000"/>
          <w:lang w:val="en-US"/>
        </w:rPr>
        <w:t xml:space="preserve">The </w:t>
      </w:r>
      <w:r w:rsidR="00187D52" w:rsidRPr="004F761B">
        <w:rPr>
          <w:rStyle w:val="hps"/>
          <w:color w:val="000000"/>
          <w:lang w:val="en-US"/>
        </w:rPr>
        <w:t>paper</w:t>
      </w:r>
      <w:r w:rsidRPr="004F761B">
        <w:rPr>
          <w:rStyle w:val="hps"/>
          <w:color w:val="000000"/>
          <w:lang w:val="en-US"/>
        </w:rPr>
        <w:t xml:space="preserve"> should be typed with ordinary</w:t>
      </w:r>
      <w:r w:rsidRPr="004F761B">
        <w:rPr>
          <w:color w:val="000000"/>
          <w:lang w:val="en-US"/>
        </w:rPr>
        <w:t xml:space="preserve"> </w:t>
      </w:r>
      <w:r w:rsidRPr="004F761B">
        <w:rPr>
          <w:rStyle w:val="hps"/>
          <w:color w:val="000000"/>
          <w:lang w:val="en-US"/>
        </w:rPr>
        <w:t>space</w:t>
      </w:r>
      <w:r w:rsidRPr="004F761B">
        <w:rPr>
          <w:color w:val="000000"/>
          <w:lang w:val="en-US"/>
        </w:rPr>
        <w:t xml:space="preserve">, and </w:t>
      </w:r>
      <w:r w:rsidRPr="004F761B">
        <w:rPr>
          <w:rStyle w:val="hps"/>
          <w:color w:val="000000"/>
          <w:lang w:val="en-US"/>
        </w:rPr>
        <w:t>a</w:t>
      </w:r>
      <w:r w:rsidRPr="004F761B">
        <w:rPr>
          <w:color w:val="000000"/>
          <w:lang w:val="en-US"/>
        </w:rPr>
        <w:t xml:space="preserve"> </w:t>
      </w:r>
      <w:r w:rsidRPr="004F761B">
        <w:rPr>
          <w:rStyle w:val="hps"/>
          <w:color w:val="000000"/>
          <w:lang w:val="en-US"/>
        </w:rPr>
        <w:t>blank line</w:t>
      </w:r>
      <w:r w:rsidRPr="004F761B">
        <w:rPr>
          <w:color w:val="000000"/>
          <w:lang w:val="en-US"/>
        </w:rPr>
        <w:t xml:space="preserve"> should be left </w:t>
      </w:r>
      <w:r w:rsidRPr="004F761B">
        <w:rPr>
          <w:rStyle w:val="hps"/>
          <w:color w:val="000000"/>
          <w:lang w:val="en-US"/>
        </w:rPr>
        <w:t>between paragraphs.</w:t>
      </w:r>
      <w:r w:rsidRPr="004F761B">
        <w:rPr>
          <w:color w:val="000000"/>
          <w:lang w:val="en-US"/>
        </w:rPr>
        <w:t xml:space="preserve"> </w:t>
      </w:r>
      <w:r w:rsidRPr="004F761B">
        <w:rPr>
          <w:rStyle w:val="hps"/>
          <w:color w:val="000000"/>
          <w:lang w:val="en-US"/>
        </w:rPr>
        <w:t>Left</w:t>
      </w:r>
      <w:r w:rsidRPr="004F761B">
        <w:rPr>
          <w:color w:val="000000"/>
          <w:lang w:val="en-US"/>
        </w:rPr>
        <w:t xml:space="preserve"> </w:t>
      </w:r>
      <w:r w:rsidRPr="004F761B">
        <w:rPr>
          <w:rStyle w:val="hps"/>
          <w:color w:val="000000"/>
          <w:lang w:val="en-US"/>
        </w:rPr>
        <w:t>and right margins</w:t>
      </w:r>
      <w:r w:rsidRPr="004F761B">
        <w:rPr>
          <w:color w:val="000000"/>
          <w:lang w:val="en-US"/>
        </w:rPr>
        <w:t xml:space="preserve"> </w:t>
      </w:r>
      <w:r w:rsidRPr="004F761B">
        <w:rPr>
          <w:rStyle w:val="hps"/>
          <w:color w:val="000000"/>
          <w:lang w:val="en-US"/>
        </w:rPr>
        <w:t>are aligned</w:t>
      </w:r>
      <w:r w:rsidRPr="004F761B">
        <w:rPr>
          <w:color w:val="000000"/>
          <w:lang w:val="en-US"/>
        </w:rPr>
        <w:t xml:space="preserve"> </w:t>
      </w:r>
      <w:r w:rsidRPr="004F761B">
        <w:rPr>
          <w:rStyle w:val="hps"/>
          <w:color w:val="000000"/>
          <w:lang w:val="en-US"/>
        </w:rPr>
        <w:t>(</w:t>
      </w:r>
      <w:r w:rsidRPr="004F761B">
        <w:rPr>
          <w:color w:val="000000"/>
          <w:lang w:val="en-US"/>
        </w:rPr>
        <w:t>justified). U</w:t>
      </w:r>
      <w:r w:rsidRPr="004F761B">
        <w:rPr>
          <w:rStyle w:val="hps"/>
          <w:color w:val="000000"/>
          <w:lang w:val="en-US"/>
        </w:rPr>
        <w:t>se</w:t>
      </w:r>
      <w:r w:rsidRPr="004F761B">
        <w:rPr>
          <w:color w:val="000000"/>
          <w:lang w:val="en-US"/>
        </w:rPr>
        <w:t xml:space="preserve"> </w:t>
      </w:r>
      <w:r w:rsidRPr="004F761B">
        <w:rPr>
          <w:rStyle w:val="hps"/>
          <w:color w:val="000000"/>
          <w:lang w:val="en-US"/>
        </w:rPr>
        <w:t>font</w:t>
      </w:r>
      <w:r w:rsidRPr="004F761B">
        <w:rPr>
          <w:color w:val="000000"/>
          <w:lang w:val="en-US"/>
        </w:rPr>
        <w:t xml:space="preserve"> </w:t>
      </w:r>
      <w:r w:rsidRPr="004F761B">
        <w:rPr>
          <w:rStyle w:val="hps"/>
          <w:color w:val="000000"/>
          <w:lang w:val="en-US"/>
        </w:rPr>
        <w:t>Times</w:t>
      </w:r>
      <w:r w:rsidRPr="004F761B">
        <w:rPr>
          <w:color w:val="000000"/>
          <w:lang w:val="en-US"/>
        </w:rPr>
        <w:t xml:space="preserve"> </w:t>
      </w:r>
      <w:r w:rsidRPr="004F761B">
        <w:rPr>
          <w:rStyle w:val="hps"/>
          <w:color w:val="000000"/>
          <w:lang w:val="en-US"/>
        </w:rPr>
        <w:t>New</w:t>
      </w:r>
      <w:r w:rsidRPr="004F761B">
        <w:rPr>
          <w:color w:val="000000"/>
          <w:lang w:val="en-US"/>
        </w:rPr>
        <w:t xml:space="preserve"> </w:t>
      </w:r>
      <w:r w:rsidRPr="004F761B">
        <w:rPr>
          <w:rStyle w:val="hps"/>
          <w:color w:val="000000"/>
          <w:lang w:val="en-US"/>
        </w:rPr>
        <w:t>Roman 12</w:t>
      </w:r>
      <w:r w:rsidRPr="004F761B">
        <w:rPr>
          <w:color w:val="000000"/>
          <w:lang w:val="en-US"/>
        </w:rPr>
        <w:t xml:space="preserve"> </w:t>
      </w:r>
      <w:r w:rsidRPr="004F761B">
        <w:rPr>
          <w:rStyle w:val="hps"/>
          <w:color w:val="000000"/>
          <w:lang w:val="en-US"/>
        </w:rPr>
        <w:t>pt</w:t>
      </w:r>
      <w:r w:rsidRPr="004F761B">
        <w:rPr>
          <w:color w:val="000000"/>
          <w:lang w:val="en-US"/>
        </w:rPr>
        <w:t xml:space="preserve"> </w:t>
      </w:r>
      <w:r w:rsidR="002D6F28" w:rsidRPr="004F761B">
        <w:rPr>
          <w:color w:val="000000"/>
          <w:lang w:val="en-US"/>
        </w:rPr>
        <w:t>for the text</w:t>
      </w:r>
      <w:r w:rsidRPr="004F761B">
        <w:rPr>
          <w:rStyle w:val="hps"/>
          <w:color w:val="000000"/>
          <w:lang w:val="en-US"/>
        </w:rPr>
        <w:t>,</w:t>
      </w:r>
      <w:r w:rsidRPr="004F761B">
        <w:rPr>
          <w:color w:val="000000"/>
          <w:lang w:val="en-US"/>
        </w:rPr>
        <w:t xml:space="preserve"> as this </w:t>
      </w:r>
      <w:r w:rsidRPr="004F761B">
        <w:rPr>
          <w:rStyle w:val="hps"/>
          <w:color w:val="000000"/>
          <w:lang w:val="en-US"/>
        </w:rPr>
        <w:t>instruction is given.</w:t>
      </w:r>
    </w:p>
    <w:p w14:paraId="3877FDD4" w14:textId="77777777" w:rsidR="00B02647" w:rsidRPr="004F761B" w:rsidRDefault="00B02647" w:rsidP="00DF586A">
      <w:pPr>
        <w:jc w:val="both"/>
        <w:textAlignment w:val="top"/>
        <w:rPr>
          <w:color w:val="333333"/>
          <w:lang w:val="en-US"/>
        </w:rPr>
      </w:pPr>
    </w:p>
    <w:p w14:paraId="6E517738" w14:textId="77777777" w:rsidR="00B02647" w:rsidRPr="004F761B" w:rsidRDefault="00535C5A" w:rsidP="00DF586A">
      <w:pPr>
        <w:jc w:val="both"/>
        <w:textAlignment w:val="top"/>
        <w:rPr>
          <w:rStyle w:val="hps"/>
          <w:color w:val="000000"/>
          <w:lang w:val="en-US"/>
        </w:rPr>
      </w:pPr>
      <w:r w:rsidRPr="004F761B">
        <w:rPr>
          <w:rStyle w:val="hps"/>
          <w:color w:val="000000"/>
          <w:lang w:val="en-US"/>
        </w:rPr>
        <w:t>Equations</w:t>
      </w:r>
      <w:r w:rsidR="00B02647" w:rsidRPr="004F761B">
        <w:rPr>
          <w:color w:val="000000"/>
          <w:lang w:val="en-US"/>
        </w:rPr>
        <w:t xml:space="preserve"> </w:t>
      </w:r>
      <w:r w:rsidR="00B02647" w:rsidRPr="004F761B">
        <w:rPr>
          <w:rStyle w:val="hps"/>
          <w:color w:val="000000"/>
          <w:lang w:val="en-US"/>
        </w:rPr>
        <w:t>should be centered</w:t>
      </w:r>
      <w:r w:rsidR="00B02647" w:rsidRPr="004F761B">
        <w:rPr>
          <w:color w:val="000000"/>
          <w:lang w:val="en-US"/>
        </w:rPr>
        <w:t xml:space="preserve"> </w:t>
      </w:r>
      <w:r w:rsidR="00B02647" w:rsidRPr="004F761B">
        <w:rPr>
          <w:rStyle w:val="hps"/>
          <w:color w:val="000000"/>
          <w:lang w:val="en-US"/>
        </w:rPr>
        <w:t>and written</w:t>
      </w:r>
      <w:r w:rsidR="00B02647" w:rsidRPr="004F761B">
        <w:rPr>
          <w:color w:val="000000"/>
          <w:lang w:val="en-US"/>
        </w:rPr>
        <w:t xml:space="preserve"> </w:t>
      </w:r>
      <w:r w:rsidR="00B02647" w:rsidRPr="004F761B">
        <w:rPr>
          <w:rStyle w:val="hps"/>
          <w:color w:val="000000"/>
          <w:lang w:val="en-US"/>
        </w:rPr>
        <w:t>with numbers</w:t>
      </w:r>
      <w:r w:rsidR="00B02647" w:rsidRPr="004F761B">
        <w:rPr>
          <w:color w:val="000000"/>
          <w:lang w:val="en-US"/>
        </w:rPr>
        <w:t xml:space="preserve"> </w:t>
      </w:r>
      <w:r w:rsidR="00B02647" w:rsidRPr="004F761B">
        <w:rPr>
          <w:rStyle w:val="hps"/>
          <w:color w:val="000000"/>
          <w:lang w:val="en-US"/>
        </w:rPr>
        <w:t>to the right,</w:t>
      </w:r>
      <w:r w:rsidR="00B02647" w:rsidRPr="004F761B">
        <w:rPr>
          <w:color w:val="000000"/>
          <w:lang w:val="en-US"/>
        </w:rPr>
        <w:t xml:space="preserve"> </w:t>
      </w:r>
      <w:r w:rsidR="00B02647" w:rsidRPr="004F761B">
        <w:rPr>
          <w:rStyle w:val="hps"/>
          <w:color w:val="000000"/>
          <w:lang w:val="en-US"/>
        </w:rPr>
        <w:t>as in</w:t>
      </w:r>
      <w:r w:rsidR="00B02647" w:rsidRPr="004F761B">
        <w:rPr>
          <w:color w:val="000000"/>
          <w:lang w:val="en-US"/>
        </w:rPr>
        <w:t xml:space="preserve"> </w:t>
      </w:r>
      <w:r w:rsidR="00B02647" w:rsidRPr="004F761B">
        <w:rPr>
          <w:rStyle w:val="hps"/>
          <w:color w:val="000000"/>
          <w:lang w:val="en-US"/>
        </w:rPr>
        <w:t>this example</w:t>
      </w:r>
      <w:r w:rsidR="003F5EDC" w:rsidRPr="004F761B">
        <w:rPr>
          <w:rStyle w:val="hps"/>
          <w:color w:val="000000"/>
          <w:lang w:val="en-US"/>
        </w:rPr>
        <w:t xml:space="preserve">. Please use equations in MS Word and </w:t>
      </w:r>
      <w:r w:rsidR="003F5EDC" w:rsidRPr="004F761B">
        <w:rPr>
          <w:rStyle w:val="hps"/>
          <w:b/>
          <w:color w:val="000000"/>
          <w:highlight w:val="green"/>
          <w:lang w:val="en-US"/>
        </w:rPr>
        <w:t>do not insert equation</w:t>
      </w:r>
      <w:r w:rsidR="00ED7F83" w:rsidRPr="004F761B">
        <w:rPr>
          <w:rStyle w:val="hps"/>
          <w:b/>
          <w:color w:val="000000"/>
          <w:highlight w:val="green"/>
          <w:lang w:val="en-US"/>
        </w:rPr>
        <w:t>s</w:t>
      </w:r>
      <w:r w:rsidR="003F5EDC" w:rsidRPr="004F761B">
        <w:rPr>
          <w:rStyle w:val="hps"/>
          <w:b/>
          <w:color w:val="000000"/>
          <w:highlight w:val="green"/>
          <w:lang w:val="en-US"/>
        </w:rPr>
        <w:t xml:space="preserve"> as a picture</w:t>
      </w:r>
      <w:r w:rsidR="003F5EDC" w:rsidRPr="004F761B">
        <w:rPr>
          <w:rStyle w:val="hps"/>
          <w:color w:val="000000"/>
          <w:lang w:val="en-US"/>
        </w:rPr>
        <w:t>.</w:t>
      </w:r>
    </w:p>
    <w:p w14:paraId="46578AF1" w14:textId="77777777" w:rsidR="00535C5A" w:rsidRPr="004F761B" w:rsidRDefault="00535C5A" w:rsidP="00DF586A">
      <w:pPr>
        <w:jc w:val="both"/>
        <w:textAlignment w:val="top"/>
        <w:rPr>
          <w:rStyle w:val="hps"/>
          <w:color w:val="000000"/>
          <w:lang w:val="en-US"/>
        </w:rPr>
      </w:pPr>
    </w:p>
    <w:p w14:paraId="277A1319" w14:textId="77777777" w:rsidR="00535C5A" w:rsidRPr="004F761B" w:rsidRDefault="00535C5A" w:rsidP="00535C5A">
      <w:pPr>
        <w:jc w:val="both"/>
        <w:textAlignment w:val="top"/>
        <w:rPr>
          <w:color w:val="000000"/>
          <w:lang w:val="en-US"/>
        </w:rPr>
      </w:pPr>
      <w:r w:rsidRPr="004F761B">
        <w:rPr>
          <w:color w:val="000000"/>
          <w:lang w:val="en-US"/>
        </w:rPr>
        <w:t xml:space="preserve">Variables, </w:t>
      </w:r>
      <w:r w:rsidR="004F761B" w:rsidRPr="004F761B">
        <w:rPr>
          <w:color w:val="000000"/>
          <w:lang w:val="en-US"/>
        </w:rPr>
        <w:t>Greek</w:t>
      </w:r>
      <w:r w:rsidRPr="004F761B">
        <w:rPr>
          <w:color w:val="000000"/>
          <w:lang w:val="en-US"/>
        </w:rPr>
        <w:t xml:space="preserve"> letters, and short formulas within the text should be written as normal text using </w:t>
      </w:r>
      <w:r w:rsidRPr="004F761B">
        <w:rPr>
          <w:b/>
          <w:color w:val="000000"/>
          <w:lang w:val="en-US"/>
        </w:rPr>
        <w:t xml:space="preserve">superscript </w:t>
      </w:r>
      <w:r w:rsidR="002A2D3D" w:rsidRPr="004F761B">
        <w:rPr>
          <w:color w:val="000000"/>
          <w:lang w:val="en-US"/>
        </w:rPr>
        <w:t>(</w:t>
      </w:r>
      <w:r w:rsidR="002A2D3D" w:rsidRPr="004F761B">
        <w:rPr>
          <w:i/>
          <w:color w:val="000000"/>
          <w:lang w:val="en-US"/>
        </w:rPr>
        <w:t>x</w:t>
      </w:r>
      <w:r w:rsidR="002A2D3D" w:rsidRPr="004F761B">
        <w:rPr>
          <w:i/>
          <w:color w:val="000000"/>
          <w:vertAlign w:val="superscript"/>
          <w:lang w:val="en-US"/>
        </w:rPr>
        <w:t>2</w:t>
      </w:r>
      <w:r w:rsidR="002A2D3D" w:rsidRPr="004F761B">
        <w:rPr>
          <w:color w:val="000000"/>
          <w:lang w:val="en-US"/>
        </w:rPr>
        <w:t>),</w:t>
      </w:r>
      <w:r w:rsidRPr="004F761B">
        <w:rPr>
          <w:b/>
          <w:color w:val="000000"/>
          <w:lang w:val="en-US"/>
        </w:rPr>
        <w:t xml:space="preserve"> subscript</w:t>
      </w:r>
      <w:r w:rsidR="002A2D3D" w:rsidRPr="004F761B">
        <w:rPr>
          <w:b/>
          <w:color w:val="000000"/>
          <w:lang w:val="en-US"/>
        </w:rPr>
        <w:t xml:space="preserve"> </w:t>
      </w:r>
      <w:r w:rsidR="002A2D3D" w:rsidRPr="004F761B">
        <w:rPr>
          <w:color w:val="000000"/>
          <w:lang w:val="en-US"/>
        </w:rPr>
        <w:t>(</w:t>
      </w:r>
      <w:r w:rsidR="002A2D3D" w:rsidRPr="004F761B">
        <w:rPr>
          <w:i/>
          <w:color w:val="000000"/>
          <w:lang w:val="en-US"/>
        </w:rPr>
        <w:t>x</w:t>
      </w:r>
      <w:r w:rsidR="002A2D3D" w:rsidRPr="004F761B">
        <w:rPr>
          <w:i/>
          <w:color w:val="000000"/>
          <w:vertAlign w:val="subscript"/>
          <w:lang w:val="en-US"/>
        </w:rPr>
        <w:t>2</w:t>
      </w:r>
      <w:r w:rsidR="002A2D3D" w:rsidRPr="004F761B">
        <w:rPr>
          <w:color w:val="000000"/>
          <w:lang w:val="en-US"/>
        </w:rPr>
        <w:t>),</w:t>
      </w:r>
      <w:r w:rsidR="002A2D3D" w:rsidRPr="004F761B">
        <w:rPr>
          <w:b/>
          <w:color w:val="000000"/>
          <w:lang w:val="en-US"/>
        </w:rPr>
        <w:t xml:space="preserve"> </w:t>
      </w:r>
      <w:r w:rsidR="002A2D3D" w:rsidRPr="004F761B">
        <w:rPr>
          <w:color w:val="000000"/>
          <w:lang w:val="en-US"/>
        </w:rPr>
        <w:t>and</w:t>
      </w:r>
      <w:r w:rsidR="002A2D3D" w:rsidRPr="004F761B">
        <w:rPr>
          <w:b/>
          <w:color w:val="000000"/>
          <w:lang w:val="en-US"/>
        </w:rPr>
        <w:t xml:space="preserve"> </w:t>
      </w:r>
      <w:r w:rsidRPr="004F761B">
        <w:rPr>
          <w:b/>
          <w:color w:val="000000"/>
          <w:lang w:val="en-US"/>
        </w:rPr>
        <w:t>insert symbol</w:t>
      </w:r>
      <w:r w:rsidRPr="004F761B">
        <w:rPr>
          <w:color w:val="000000"/>
          <w:lang w:val="en-US"/>
        </w:rPr>
        <w:t xml:space="preserve"> </w:t>
      </w:r>
      <w:r w:rsidR="002A2D3D" w:rsidRPr="004F761B">
        <w:rPr>
          <w:color w:val="000000"/>
          <w:lang w:val="en-US"/>
        </w:rPr>
        <w:t>(</w:t>
      </w:r>
      <w:r w:rsidR="002A2D3D" w:rsidRPr="004F761B">
        <w:rPr>
          <w:i/>
          <w:iCs/>
          <w:color w:val="000000"/>
          <w:lang w:val="en-US"/>
        </w:rPr>
        <w:t>α, β, Ω…</w:t>
      </w:r>
      <w:r w:rsidR="002A2D3D" w:rsidRPr="004F761B">
        <w:rPr>
          <w:color w:val="000000"/>
          <w:lang w:val="en-US"/>
        </w:rPr>
        <w:t xml:space="preserve"> ) </w:t>
      </w:r>
      <w:r w:rsidRPr="004F761B">
        <w:rPr>
          <w:color w:val="000000"/>
          <w:lang w:val="en-US"/>
        </w:rPr>
        <w:t xml:space="preserve">– for example, </w:t>
      </w:r>
      <w:r w:rsidRPr="004F761B">
        <w:rPr>
          <w:i/>
          <w:iCs/>
          <w:color w:val="000000"/>
          <w:lang w:val="en-US"/>
        </w:rPr>
        <w:t>x</w:t>
      </w:r>
      <w:r w:rsidRPr="004F761B">
        <w:rPr>
          <w:color w:val="000000"/>
          <w:vertAlign w:val="superscript"/>
          <w:lang w:val="en-US"/>
        </w:rPr>
        <w:t>2</w:t>
      </w:r>
      <w:r w:rsidRPr="004F761B">
        <w:rPr>
          <w:color w:val="000000"/>
          <w:lang w:val="en-US"/>
        </w:rPr>
        <w:t>, H</w:t>
      </w:r>
      <w:r w:rsidRPr="004F761B">
        <w:rPr>
          <w:color w:val="000000"/>
          <w:vertAlign w:val="subscript"/>
          <w:lang w:val="en-US"/>
        </w:rPr>
        <w:t>2</w:t>
      </w:r>
      <w:r w:rsidRPr="004F761B">
        <w:rPr>
          <w:color w:val="000000"/>
          <w:lang w:val="en-US"/>
        </w:rPr>
        <w:t>SO</w:t>
      </w:r>
      <w:r w:rsidRPr="004F761B">
        <w:rPr>
          <w:color w:val="000000"/>
          <w:vertAlign w:val="subscript"/>
          <w:lang w:val="en-US"/>
        </w:rPr>
        <w:t>4</w:t>
      </w:r>
      <w:r w:rsidRPr="004F761B">
        <w:rPr>
          <w:color w:val="000000"/>
          <w:lang w:val="en-US"/>
        </w:rPr>
        <w:t>, CO</w:t>
      </w:r>
      <w:r w:rsidRPr="004F761B">
        <w:rPr>
          <w:color w:val="000000"/>
          <w:vertAlign w:val="subscript"/>
          <w:lang w:val="en-US"/>
        </w:rPr>
        <w:t>2</w:t>
      </w:r>
      <w:r w:rsidRPr="004F761B">
        <w:rPr>
          <w:color w:val="000000"/>
          <w:lang w:val="en-US"/>
        </w:rPr>
        <w:t>, (</w:t>
      </w:r>
      <w:r w:rsidRPr="004F761B">
        <w:rPr>
          <w:i/>
          <w:iCs/>
          <w:color w:val="000000"/>
          <w:lang w:val="en-US"/>
        </w:rPr>
        <w:t>x</w:t>
      </w:r>
      <w:r w:rsidRPr="004F761B">
        <w:rPr>
          <w:color w:val="000000"/>
          <w:lang w:val="en-US"/>
        </w:rPr>
        <w:t>+1)</w:t>
      </w:r>
      <w:r w:rsidRPr="004F761B">
        <w:rPr>
          <w:color w:val="000000"/>
          <w:vertAlign w:val="superscript"/>
          <w:lang w:val="en-US"/>
        </w:rPr>
        <w:t>3</w:t>
      </w:r>
      <w:r w:rsidRPr="004F761B">
        <w:rPr>
          <w:color w:val="000000"/>
          <w:lang w:val="en-US"/>
        </w:rPr>
        <w:t>/</w:t>
      </w:r>
      <w:r w:rsidRPr="004F761B">
        <w:rPr>
          <w:i/>
          <w:iCs/>
          <w:color w:val="000000"/>
          <w:lang w:val="en-US"/>
        </w:rPr>
        <w:t>x</w:t>
      </w:r>
      <w:r w:rsidRPr="004F761B">
        <w:rPr>
          <w:color w:val="000000"/>
          <w:lang w:val="en-US"/>
        </w:rPr>
        <w:t>, log</w:t>
      </w:r>
      <w:r w:rsidRPr="004F761B">
        <w:rPr>
          <w:color w:val="000000"/>
          <w:vertAlign w:val="subscript"/>
          <w:lang w:val="en-US"/>
        </w:rPr>
        <w:t xml:space="preserve">2 </w:t>
      </w:r>
      <w:r w:rsidRPr="004F761B">
        <w:rPr>
          <w:i/>
          <w:iCs/>
          <w:color w:val="000000"/>
          <w:lang w:val="en-US"/>
        </w:rPr>
        <w:t>x, α, β, Ω</w:t>
      </w:r>
      <w:r w:rsidRPr="004F761B">
        <w:rPr>
          <w:color w:val="000000"/>
          <w:lang w:val="en-US"/>
        </w:rPr>
        <w:t>... Do not use Equation Editor to insert short formulas or single variables, unless it is necessary.</w:t>
      </w:r>
    </w:p>
    <w:p w14:paraId="113B6DDE" w14:textId="77777777" w:rsidR="00B02647" w:rsidRPr="004F761B" w:rsidRDefault="00B02647" w:rsidP="00DF586A">
      <w:pPr>
        <w:jc w:val="both"/>
        <w:rPr>
          <w:lang w:val="en-US"/>
        </w:rPr>
      </w:pPr>
    </w:p>
    <w:p w14:paraId="2FF29193" w14:textId="77777777" w:rsidR="00B02647" w:rsidRPr="004F761B" w:rsidRDefault="00B02647" w:rsidP="00DF586A">
      <w:pPr>
        <w:jc w:val="both"/>
        <w:rPr>
          <w:lang w:val="en-US"/>
        </w:rPr>
      </w:pPr>
      <w:r w:rsidRPr="004F761B">
        <w:rPr>
          <w:lang w:val="en-US"/>
        </w:rPr>
        <w:tab/>
      </w:r>
      <w:r w:rsidRPr="004F761B">
        <w:rPr>
          <w:lang w:val="en-US"/>
        </w:rPr>
        <w:tab/>
      </w:r>
      <w:r w:rsidRPr="004F761B">
        <w:rPr>
          <w:lang w:val="en-US"/>
        </w:rPr>
        <w:tab/>
      </w:r>
      <w:r w:rsidRPr="004F761B">
        <w:rPr>
          <w:lang w:val="en-US"/>
        </w:rPr>
        <w:tab/>
      </w:r>
      <w:r w:rsidR="003B2F3E" w:rsidRPr="004F761B">
        <w:rPr>
          <w:rFonts w:ascii="Arial" w:hAnsi="Arial" w:cs="Arial"/>
          <w:position w:val="-28"/>
          <w:lang w:val="en-US"/>
        </w:rPr>
        <w:object w:dxaOrig="3640" w:dyaOrig="680" w14:anchorId="6C4DF810">
          <v:shape id="_x0000_i1026" type="#_x0000_t75" style="width:193.2pt;height:36.6pt" o:ole="">
            <v:imagedata r:id="rId12" o:title=""/>
          </v:shape>
          <o:OLEObject Type="Embed" ProgID="Equation.3" ShapeID="_x0000_i1026" DrawAspect="Content" ObjectID="_1755435881" r:id="rId13"/>
        </w:object>
      </w:r>
      <w:r w:rsidRPr="004F761B">
        <w:rPr>
          <w:lang w:val="en-US"/>
        </w:rPr>
        <w:tab/>
      </w:r>
      <w:r w:rsidRPr="004F761B">
        <w:rPr>
          <w:lang w:val="en-US"/>
        </w:rPr>
        <w:tab/>
      </w:r>
      <w:r w:rsidRPr="004F761B">
        <w:rPr>
          <w:lang w:val="en-US"/>
        </w:rPr>
        <w:tab/>
        <w:t>(1)</w:t>
      </w:r>
    </w:p>
    <w:p w14:paraId="07C78986" w14:textId="77777777" w:rsidR="00B02647" w:rsidRPr="004F761B" w:rsidRDefault="00B02647" w:rsidP="00DF586A">
      <w:pPr>
        <w:jc w:val="both"/>
        <w:rPr>
          <w:lang w:val="en-US"/>
        </w:rPr>
      </w:pPr>
    </w:p>
    <w:p w14:paraId="0CF39A59" w14:textId="77777777" w:rsidR="009712BC" w:rsidRPr="004F761B" w:rsidRDefault="00535C5A" w:rsidP="00DF586A">
      <w:pPr>
        <w:jc w:val="both"/>
        <w:rPr>
          <w:rStyle w:val="hps"/>
          <w:color w:val="000000"/>
          <w:lang w:val="en-US"/>
        </w:rPr>
      </w:pPr>
      <w:r w:rsidRPr="004F761B">
        <w:rPr>
          <w:rStyle w:val="hps"/>
          <w:color w:val="000000"/>
          <w:u w:val="single"/>
          <w:lang w:val="en-US"/>
        </w:rPr>
        <w:t>Do not miss explanations of variables and their measurement units</w:t>
      </w:r>
      <w:r w:rsidRPr="004F761B">
        <w:rPr>
          <w:rStyle w:val="hps"/>
          <w:color w:val="000000"/>
          <w:lang w:val="en-US"/>
        </w:rPr>
        <w:t>. Variables and units in explanations should be written as normal text</w:t>
      </w:r>
      <w:r w:rsidR="00447DA2" w:rsidRPr="004F761B">
        <w:rPr>
          <w:rStyle w:val="hps"/>
          <w:color w:val="000000"/>
          <w:lang w:val="en-US"/>
        </w:rPr>
        <w:t xml:space="preserve"> using superscript and subscript/insert symbol</w:t>
      </w:r>
      <w:r w:rsidR="002A2D3D" w:rsidRPr="004F761B">
        <w:rPr>
          <w:rStyle w:val="hps"/>
          <w:color w:val="000000"/>
          <w:lang w:val="en-US"/>
        </w:rPr>
        <w:t>s</w:t>
      </w:r>
      <w:r w:rsidR="00447DA2" w:rsidRPr="004F761B">
        <w:rPr>
          <w:rStyle w:val="hps"/>
          <w:color w:val="000000"/>
          <w:lang w:val="en-US"/>
        </w:rPr>
        <w:t>.</w:t>
      </w:r>
    </w:p>
    <w:p w14:paraId="7874F270" w14:textId="77777777" w:rsidR="00535C5A" w:rsidRPr="004F761B" w:rsidRDefault="00535C5A" w:rsidP="00DF586A">
      <w:pPr>
        <w:jc w:val="both"/>
        <w:rPr>
          <w:lang w:val="en-US"/>
        </w:rPr>
      </w:pPr>
    </w:p>
    <w:p w14:paraId="3985B60A" w14:textId="77777777" w:rsidR="003B2F3E" w:rsidRPr="004F761B" w:rsidRDefault="003B2F3E" w:rsidP="00DF586A">
      <w:pPr>
        <w:pStyle w:val="Subhead2"/>
        <w:rPr>
          <w:rFonts w:ascii="Times New Roman" w:hAnsi="Times New Roman" w:cs="Times New Roman"/>
        </w:rPr>
      </w:pPr>
      <w:r w:rsidRPr="004F761B">
        <w:rPr>
          <w:rFonts w:ascii="Times New Roman" w:hAnsi="Times New Roman" w:cs="Times New Roman"/>
        </w:rPr>
        <w:t xml:space="preserve">Numbered Lists </w:t>
      </w:r>
    </w:p>
    <w:p w14:paraId="59A56124" w14:textId="77777777" w:rsidR="003B2F3E" w:rsidRPr="004F761B" w:rsidRDefault="002A2D3D" w:rsidP="002A2D3D">
      <w:pPr>
        <w:pStyle w:val="BodyTextIndent"/>
        <w:spacing w:after="0"/>
        <w:ind w:left="0"/>
        <w:rPr>
          <w:lang w:val="en-US"/>
        </w:rPr>
      </w:pPr>
      <w:r w:rsidRPr="004F761B">
        <w:rPr>
          <w:lang w:val="en-US"/>
        </w:rPr>
        <w:t xml:space="preserve">1. </w:t>
      </w:r>
      <w:r w:rsidR="003B2F3E" w:rsidRPr="004F761B">
        <w:rPr>
          <w:lang w:val="en-US"/>
        </w:rPr>
        <w:t>Key Term (KT): This is a numbered term.</w:t>
      </w:r>
    </w:p>
    <w:p w14:paraId="388C952B" w14:textId="77777777" w:rsidR="003B2F3E" w:rsidRPr="004F761B" w:rsidRDefault="002A2D3D" w:rsidP="002A2D3D">
      <w:pPr>
        <w:pStyle w:val="BodyTextIndent"/>
        <w:spacing w:after="0"/>
        <w:rPr>
          <w:lang w:val="en-US"/>
        </w:rPr>
      </w:pPr>
      <w:r w:rsidRPr="004F761B">
        <w:rPr>
          <w:lang w:val="en-US"/>
        </w:rPr>
        <w:t xml:space="preserve">a. </w:t>
      </w:r>
      <w:r w:rsidR="003B2F3E" w:rsidRPr="004F761B">
        <w:rPr>
          <w:lang w:val="en-US"/>
        </w:rPr>
        <w:t>List level 2.</w:t>
      </w:r>
    </w:p>
    <w:p w14:paraId="04436C77" w14:textId="77777777" w:rsidR="003B2F3E" w:rsidRPr="004F761B" w:rsidRDefault="002A2D3D" w:rsidP="002A2D3D">
      <w:pPr>
        <w:pStyle w:val="BodyTextIndent"/>
        <w:spacing w:after="0"/>
        <w:ind w:firstLine="437"/>
        <w:rPr>
          <w:lang w:val="en-US"/>
        </w:rPr>
      </w:pPr>
      <w:proofErr w:type="spellStart"/>
      <w:r w:rsidRPr="004F761B">
        <w:rPr>
          <w:lang w:val="en-US"/>
        </w:rPr>
        <w:t>i</w:t>
      </w:r>
      <w:proofErr w:type="spellEnd"/>
      <w:r w:rsidRPr="004F761B">
        <w:rPr>
          <w:lang w:val="en-US"/>
        </w:rPr>
        <w:t xml:space="preserve">. </w:t>
      </w:r>
      <w:r w:rsidR="003B2F3E" w:rsidRPr="004F761B">
        <w:rPr>
          <w:lang w:val="en-US"/>
        </w:rPr>
        <w:t>List level 3.</w:t>
      </w:r>
    </w:p>
    <w:p w14:paraId="29A4BC8A" w14:textId="77777777" w:rsidR="003B2F3E" w:rsidRPr="004F761B" w:rsidRDefault="002A2D3D" w:rsidP="002A2D3D">
      <w:pPr>
        <w:pStyle w:val="BodyTextIndent"/>
        <w:spacing w:after="0"/>
        <w:ind w:firstLine="437"/>
        <w:rPr>
          <w:lang w:val="en-US"/>
        </w:rPr>
      </w:pPr>
      <w:r w:rsidRPr="004F761B">
        <w:rPr>
          <w:lang w:val="en-US"/>
        </w:rPr>
        <w:t xml:space="preserve">ii. </w:t>
      </w:r>
      <w:r w:rsidR="003B2F3E" w:rsidRPr="004F761B">
        <w:rPr>
          <w:lang w:val="en-US"/>
        </w:rPr>
        <w:t>List level 3.</w:t>
      </w:r>
    </w:p>
    <w:p w14:paraId="2FE1D386" w14:textId="77777777" w:rsidR="003B2F3E" w:rsidRPr="004F761B" w:rsidRDefault="002A2D3D" w:rsidP="002A2D3D">
      <w:pPr>
        <w:pStyle w:val="BodyTextIndent"/>
        <w:spacing w:after="0"/>
        <w:rPr>
          <w:lang w:val="en-US"/>
        </w:rPr>
      </w:pPr>
      <w:r w:rsidRPr="004F761B">
        <w:rPr>
          <w:lang w:val="en-US"/>
        </w:rPr>
        <w:t xml:space="preserve">b. </w:t>
      </w:r>
      <w:r w:rsidR="003B2F3E" w:rsidRPr="004F761B">
        <w:rPr>
          <w:lang w:val="en-US"/>
        </w:rPr>
        <w:t>List level 2.</w:t>
      </w:r>
    </w:p>
    <w:p w14:paraId="057C89E9" w14:textId="77777777" w:rsidR="003B2F3E" w:rsidRPr="004F761B" w:rsidRDefault="002A2D3D" w:rsidP="002A2D3D">
      <w:pPr>
        <w:pStyle w:val="BodyTextIndent"/>
        <w:spacing w:after="0"/>
        <w:ind w:left="0"/>
        <w:rPr>
          <w:lang w:val="en-US"/>
        </w:rPr>
      </w:pPr>
      <w:r w:rsidRPr="004F761B">
        <w:rPr>
          <w:lang w:val="en-US"/>
        </w:rPr>
        <w:t xml:space="preserve">2. </w:t>
      </w:r>
      <w:r w:rsidR="003B2F3E" w:rsidRPr="004F761B">
        <w:rPr>
          <w:lang w:val="en-US"/>
        </w:rPr>
        <w:t>List level 1.</w:t>
      </w:r>
    </w:p>
    <w:p w14:paraId="15C35509" w14:textId="77777777" w:rsidR="003B2F3E" w:rsidRPr="004F761B" w:rsidRDefault="003B2F3E" w:rsidP="00DF586A">
      <w:pPr>
        <w:rPr>
          <w:b/>
          <w:color w:val="FF0000"/>
          <w:sz w:val="20"/>
          <w:szCs w:val="20"/>
          <w:lang w:val="en-US"/>
        </w:rPr>
      </w:pPr>
      <w:r w:rsidRPr="004F761B">
        <w:rPr>
          <w:b/>
          <w:color w:val="FF0000"/>
          <w:sz w:val="20"/>
          <w:szCs w:val="20"/>
          <w:lang w:val="en-US"/>
        </w:rPr>
        <w:t>No more than three levels of lists. Must be in the above format.</w:t>
      </w:r>
      <w:r w:rsidR="0094479B" w:rsidRPr="004F761B">
        <w:rPr>
          <w:b/>
          <w:color w:val="FF0000"/>
          <w:sz w:val="20"/>
          <w:szCs w:val="20"/>
          <w:lang w:val="en-US"/>
        </w:rPr>
        <w:t xml:space="preserve"> Do not use automatic numbering, enter </w:t>
      </w:r>
      <w:r w:rsidR="002A2D3D" w:rsidRPr="004F761B">
        <w:rPr>
          <w:b/>
          <w:color w:val="FF0000"/>
          <w:sz w:val="20"/>
          <w:szCs w:val="20"/>
          <w:lang w:val="en-US"/>
        </w:rPr>
        <w:t xml:space="preserve">letters and </w:t>
      </w:r>
      <w:r w:rsidR="0094479B" w:rsidRPr="004F761B">
        <w:rPr>
          <w:b/>
          <w:color w:val="FF0000"/>
          <w:sz w:val="20"/>
          <w:szCs w:val="20"/>
          <w:lang w:val="en-US"/>
        </w:rPr>
        <w:t>numbers manually.</w:t>
      </w:r>
    </w:p>
    <w:p w14:paraId="01A20640" w14:textId="77777777" w:rsidR="009712BC" w:rsidRPr="004F761B" w:rsidRDefault="009712BC" w:rsidP="00DF586A">
      <w:pPr>
        <w:pStyle w:val="Subhead2"/>
        <w:rPr>
          <w:rFonts w:ascii="Times New Roman" w:hAnsi="Times New Roman" w:cs="Times New Roman"/>
        </w:rPr>
      </w:pPr>
    </w:p>
    <w:p w14:paraId="3FD67FC5" w14:textId="77777777" w:rsidR="0094479B" w:rsidRPr="004F761B" w:rsidRDefault="0094479B" w:rsidP="00DF586A">
      <w:pPr>
        <w:pStyle w:val="Subhead2"/>
        <w:rPr>
          <w:rFonts w:ascii="Times New Roman" w:hAnsi="Times New Roman" w:cs="Times New Roman"/>
        </w:rPr>
      </w:pPr>
    </w:p>
    <w:p w14:paraId="22F07D17" w14:textId="77777777" w:rsidR="002A2D3D" w:rsidRPr="004F761B" w:rsidRDefault="002A2D3D" w:rsidP="00DF586A">
      <w:pPr>
        <w:pStyle w:val="Subhead2"/>
        <w:rPr>
          <w:rFonts w:ascii="Times New Roman" w:hAnsi="Times New Roman" w:cs="Times New Roman"/>
        </w:rPr>
      </w:pPr>
    </w:p>
    <w:p w14:paraId="7EFB9619" w14:textId="77777777" w:rsidR="003B2F3E" w:rsidRPr="004F761B" w:rsidRDefault="003B2F3E" w:rsidP="00DF586A">
      <w:pPr>
        <w:pStyle w:val="Subhead2"/>
        <w:rPr>
          <w:rFonts w:ascii="Times New Roman" w:hAnsi="Times New Roman" w:cs="Times New Roman"/>
        </w:rPr>
      </w:pPr>
      <w:r w:rsidRPr="004F761B">
        <w:rPr>
          <w:rFonts w:ascii="Times New Roman" w:hAnsi="Times New Roman" w:cs="Times New Roman"/>
        </w:rPr>
        <w:t xml:space="preserve">Unnumbered Lists </w:t>
      </w:r>
    </w:p>
    <w:p w14:paraId="14BA2682" w14:textId="77777777" w:rsidR="003B2F3E" w:rsidRPr="004F761B" w:rsidRDefault="003B2F3E" w:rsidP="00DF586A">
      <w:pPr>
        <w:rPr>
          <w:b/>
          <w:lang w:val="en-US"/>
        </w:rPr>
      </w:pPr>
      <w:r w:rsidRPr="004F761B">
        <w:rPr>
          <w:b/>
          <w:lang w:val="en-US"/>
        </w:rPr>
        <w:t xml:space="preserve">Step 1: </w:t>
      </w:r>
      <w:r w:rsidRPr="004F761B">
        <w:rPr>
          <w:lang w:val="en-US"/>
        </w:rPr>
        <w:t>Ask a question</w:t>
      </w:r>
    </w:p>
    <w:p w14:paraId="44641295" w14:textId="77777777" w:rsidR="003B2F3E" w:rsidRPr="004F761B" w:rsidRDefault="003B2F3E" w:rsidP="00DF586A">
      <w:pPr>
        <w:rPr>
          <w:lang w:val="en-US"/>
        </w:rPr>
      </w:pPr>
      <w:r w:rsidRPr="004F761B">
        <w:rPr>
          <w:b/>
          <w:lang w:val="en-US"/>
        </w:rPr>
        <w:t xml:space="preserve">Step 2: </w:t>
      </w:r>
      <w:r w:rsidRPr="004F761B">
        <w:rPr>
          <w:lang w:val="en-US"/>
        </w:rPr>
        <w:t>Do background research</w:t>
      </w:r>
    </w:p>
    <w:p w14:paraId="4E29B14C" w14:textId="77777777" w:rsidR="003B2F3E" w:rsidRPr="004F761B" w:rsidRDefault="003B2F3E" w:rsidP="00DF586A">
      <w:pPr>
        <w:rPr>
          <w:lang w:val="en-US"/>
        </w:rPr>
      </w:pPr>
      <w:r w:rsidRPr="004F761B">
        <w:rPr>
          <w:b/>
          <w:lang w:val="en-US"/>
        </w:rPr>
        <w:t>Step 3:</w:t>
      </w:r>
      <w:r w:rsidRPr="004F761B">
        <w:rPr>
          <w:lang w:val="en-US"/>
        </w:rPr>
        <w:t xml:space="preserve"> Construct a hypothesis</w:t>
      </w:r>
    </w:p>
    <w:p w14:paraId="3083A247" w14:textId="77777777" w:rsidR="003B2F3E" w:rsidRPr="004F761B" w:rsidRDefault="003B2F3E" w:rsidP="00DF586A">
      <w:pPr>
        <w:rPr>
          <w:lang w:val="en-US"/>
        </w:rPr>
      </w:pPr>
      <w:r w:rsidRPr="004F761B">
        <w:rPr>
          <w:b/>
          <w:lang w:val="en-US"/>
        </w:rPr>
        <w:t>Step 4:</w:t>
      </w:r>
      <w:r w:rsidRPr="004F761B">
        <w:rPr>
          <w:lang w:val="en-US"/>
        </w:rPr>
        <w:t xml:space="preserve"> Test your hypothesis by doing an experiment</w:t>
      </w:r>
    </w:p>
    <w:p w14:paraId="44F54653" w14:textId="77777777" w:rsidR="003B2F3E" w:rsidRPr="004F761B" w:rsidRDefault="003B2F3E" w:rsidP="00DF586A">
      <w:pPr>
        <w:rPr>
          <w:lang w:val="en-US"/>
        </w:rPr>
      </w:pPr>
      <w:r w:rsidRPr="004F761B">
        <w:rPr>
          <w:b/>
          <w:lang w:val="en-US"/>
        </w:rPr>
        <w:t>Step 5:</w:t>
      </w:r>
      <w:r w:rsidRPr="004F761B">
        <w:rPr>
          <w:lang w:val="en-US"/>
        </w:rPr>
        <w:t xml:space="preserve"> Analyze your data and draw a conclusion</w:t>
      </w:r>
    </w:p>
    <w:p w14:paraId="1097B167" w14:textId="77777777" w:rsidR="003B2F3E" w:rsidRPr="004F761B" w:rsidRDefault="003B2F3E" w:rsidP="00DF586A">
      <w:pPr>
        <w:rPr>
          <w:lang w:val="en-US"/>
        </w:rPr>
      </w:pPr>
      <w:r w:rsidRPr="004F761B">
        <w:rPr>
          <w:b/>
          <w:lang w:val="en-US"/>
        </w:rPr>
        <w:t>Step 6:</w:t>
      </w:r>
      <w:r w:rsidRPr="004F761B">
        <w:rPr>
          <w:lang w:val="en-US"/>
        </w:rPr>
        <w:t xml:space="preserve"> Communicate your results</w:t>
      </w:r>
    </w:p>
    <w:p w14:paraId="267D6854" w14:textId="77777777" w:rsidR="009712BC" w:rsidRPr="004F761B" w:rsidRDefault="009712BC" w:rsidP="00DF586A">
      <w:pPr>
        <w:rPr>
          <w:lang w:val="en-US"/>
        </w:rPr>
      </w:pPr>
    </w:p>
    <w:p w14:paraId="341822ED" w14:textId="77777777" w:rsidR="003B2F3E" w:rsidRPr="004F761B" w:rsidRDefault="003B2F3E" w:rsidP="00DF586A">
      <w:pPr>
        <w:rPr>
          <w:lang w:val="en-US"/>
        </w:rPr>
      </w:pPr>
      <w:r w:rsidRPr="004F761B">
        <w:rPr>
          <w:b/>
          <w:lang w:val="en-US"/>
        </w:rPr>
        <w:t>Phase One:</w:t>
      </w:r>
      <w:r w:rsidRPr="004F761B">
        <w:rPr>
          <w:lang w:val="en-US"/>
        </w:rPr>
        <w:t xml:space="preserve"> </w:t>
      </w:r>
      <w:hyperlink r:id="rId14" w:anchor="phase 1. typification of dairy systems" w:history="1">
        <w:r w:rsidRPr="004F761B">
          <w:rPr>
            <w:lang w:val="en-US"/>
          </w:rPr>
          <w:t>Typification of dairy systems</w:t>
        </w:r>
      </w:hyperlink>
    </w:p>
    <w:p w14:paraId="1D00B1B8" w14:textId="77777777" w:rsidR="003B2F3E" w:rsidRPr="004F761B" w:rsidRDefault="003B2F3E" w:rsidP="00DF586A">
      <w:pPr>
        <w:rPr>
          <w:lang w:val="en-US"/>
        </w:rPr>
      </w:pPr>
      <w:r w:rsidRPr="004F761B">
        <w:rPr>
          <w:b/>
          <w:lang w:val="en-US"/>
        </w:rPr>
        <w:t>Phase Two:</w:t>
      </w:r>
      <w:r w:rsidRPr="004F761B">
        <w:rPr>
          <w:lang w:val="en-US"/>
        </w:rPr>
        <w:t xml:space="preserve"> Characterization of a specific dairy system</w:t>
      </w:r>
    </w:p>
    <w:p w14:paraId="3EAEAE98" w14:textId="77777777" w:rsidR="003B2F3E" w:rsidRPr="004F761B" w:rsidRDefault="003B2F3E" w:rsidP="00DF586A">
      <w:pPr>
        <w:rPr>
          <w:lang w:val="en-US"/>
        </w:rPr>
      </w:pPr>
      <w:r w:rsidRPr="004F761B">
        <w:rPr>
          <w:b/>
          <w:lang w:val="en-US"/>
        </w:rPr>
        <w:t>Phase Three:</w:t>
      </w:r>
      <w:r w:rsidRPr="004F761B">
        <w:rPr>
          <w:lang w:val="en-US"/>
        </w:rPr>
        <w:t xml:space="preserve"> </w:t>
      </w:r>
      <w:hyperlink r:id="rId15" w:anchor="phase 3. seeking ways to enhance the development of specific dairy systems" w:history="1">
        <w:r w:rsidRPr="004F761B">
          <w:rPr>
            <w:lang w:val="en-US"/>
          </w:rPr>
          <w:t>Seeking ways to enhance the development of specific dairy systems</w:t>
        </w:r>
      </w:hyperlink>
    </w:p>
    <w:p w14:paraId="4E6CD363" w14:textId="77777777" w:rsidR="003B2F3E" w:rsidRPr="004F761B" w:rsidRDefault="003B2F3E" w:rsidP="00DF586A">
      <w:pPr>
        <w:rPr>
          <w:lang w:val="en-US"/>
        </w:rPr>
      </w:pPr>
      <w:hyperlink r:id="rId16" w:anchor="phase 4: cross site synthesis" w:history="1">
        <w:r w:rsidRPr="004F761B">
          <w:rPr>
            <w:b/>
            <w:lang w:val="en-US"/>
          </w:rPr>
          <w:t>Phase Four:</w:t>
        </w:r>
        <w:r w:rsidRPr="004F761B">
          <w:rPr>
            <w:lang w:val="en-US"/>
          </w:rPr>
          <w:t xml:space="preserve"> Cross-site synthesis</w:t>
        </w:r>
      </w:hyperlink>
    </w:p>
    <w:p w14:paraId="3FF65275" w14:textId="77777777" w:rsidR="003B2F3E" w:rsidRPr="004F761B" w:rsidRDefault="003B2F3E" w:rsidP="00DF586A">
      <w:pPr>
        <w:rPr>
          <w:lang w:val="en-US"/>
        </w:rPr>
      </w:pPr>
    </w:p>
    <w:p w14:paraId="67C63602" w14:textId="77777777" w:rsidR="003B2F3E" w:rsidRPr="004F761B" w:rsidRDefault="003B2F3E" w:rsidP="00DF586A">
      <w:pPr>
        <w:rPr>
          <w:lang w:val="en-US"/>
        </w:rPr>
      </w:pPr>
      <w:r w:rsidRPr="004F761B">
        <w:rPr>
          <w:b/>
          <w:lang w:val="en-US"/>
        </w:rPr>
        <w:t>Hypothesis One:</w:t>
      </w:r>
      <w:r w:rsidRPr="004F761B">
        <w:rPr>
          <w:lang w:val="en-US"/>
        </w:rPr>
        <w:t xml:space="preserve"> Research results in conclusion.</w:t>
      </w:r>
    </w:p>
    <w:p w14:paraId="3A12CCF5" w14:textId="77777777" w:rsidR="003B2F3E" w:rsidRPr="004F761B" w:rsidRDefault="003B2F3E" w:rsidP="00DF586A">
      <w:pPr>
        <w:rPr>
          <w:lang w:val="en-US"/>
        </w:rPr>
      </w:pPr>
      <w:r w:rsidRPr="004F761B">
        <w:rPr>
          <w:b/>
          <w:lang w:val="en-US"/>
        </w:rPr>
        <w:t>Hypothesis Two:</w:t>
      </w:r>
      <w:r w:rsidRPr="004F761B">
        <w:rPr>
          <w:lang w:val="en-US"/>
        </w:rPr>
        <w:t xml:space="preserve"> Conclusion leads to breakthrough.</w:t>
      </w:r>
    </w:p>
    <w:p w14:paraId="7E4DB1DC" w14:textId="77777777" w:rsidR="003B2F3E" w:rsidRPr="004F761B" w:rsidRDefault="003B2F3E" w:rsidP="00DF586A">
      <w:pPr>
        <w:rPr>
          <w:b/>
          <w:color w:val="FF0000"/>
          <w:sz w:val="20"/>
          <w:szCs w:val="20"/>
          <w:lang w:val="en-US"/>
        </w:rPr>
      </w:pPr>
      <w:r w:rsidRPr="004F761B">
        <w:rPr>
          <w:b/>
          <w:color w:val="FF0000"/>
          <w:sz w:val="20"/>
          <w:szCs w:val="20"/>
          <w:lang w:val="en-US"/>
        </w:rPr>
        <w:t>Must be in the above format.</w:t>
      </w:r>
    </w:p>
    <w:p w14:paraId="05AD437B" w14:textId="77777777" w:rsidR="00583583" w:rsidRPr="004F761B" w:rsidRDefault="00583583" w:rsidP="00DF586A">
      <w:pPr>
        <w:rPr>
          <w:b/>
          <w:color w:val="FF0000"/>
          <w:sz w:val="20"/>
          <w:szCs w:val="20"/>
          <w:lang w:val="en-US"/>
        </w:rPr>
      </w:pPr>
    </w:p>
    <w:p w14:paraId="63027137" w14:textId="77777777" w:rsidR="003B2F3E" w:rsidRPr="004F761B" w:rsidRDefault="003B2F3E" w:rsidP="00DF586A">
      <w:pPr>
        <w:pStyle w:val="Subhead2"/>
        <w:rPr>
          <w:rFonts w:ascii="Times New Roman" w:hAnsi="Times New Roman" w:cs="Times New Roman"/>
          <w:b w:val="0"/>
          <w:color w:val="FF0000"/>
          <w:sz w:val="18"/>
          <w:szCs w:val="18"/>
        </w:rPr>
      </w:pPr>
      <w:r w:rsidRPr="004F761B">
        <w:rPr>
          <w:rFonts w:ascii="Times New Roman" w:hAnsi="Times New Roman" w:cs="Times New Roman"/>
          <w:b w:val="0"/>
          <w:i/>
        </w:rPr>
        <w:t xml:space="preserve">Block Quotes </w:t>
      </w:r>
    </w:p>
    <w:p w14:paraId="6FBE3946" w14:textId="77777777" w:rsidR="003B2F3E" w:rsidRPr="004F761B" w:rsidRDefault="003B2F3E" w:rsidP="004F761B">
      <w:pPr>
        <w:jc w:val="both"/>
        <w:rPr>
          <w:i/>
          <w:lang w:val="en-US"/>
        </w:rPr>
      </w:pPr>
      <w:r w:rsidRPr="004F761B">
        <w:rPr>
          <w:i/>
          <w:lang w:val="en-US"/>
        </w:rPr>
        <w:t xml:space="preserve">Block quotes should be </w:t>
      </w:r>
      <w:r w:rsidR="00ED7F83" w:rsidRPr="004F761B">
        <w:rPr>
          <w:i/>
          <w:lang w:val="en-US"/>
        </w:rPr>
        <w:t xml:space="preserve">in </w:t>
      </w:r>
      <w:r w:rsidRPr="004F761B">
        <w:rPr>
          <w:i/>
          <w:lang w:val="en-US"/>
        </w:rPr>
        <w:t>italic</w:t>
      </w:r>
      <w:r w:rsidR="00ED7F83" w:rsidRPr="004F761B">
        <w:rPr>
          <w:i/>
          <w:lang w:val="en-US"/>
        </w:rPr>
        <w:t>s</w:t>
      </w:r>
      <w:r w:rsidRPr="004F761B">
        <w:rPr>
          <w:i/>
          <w:lang w:val="en-US"/>
        </w:rPr>
        <w:t xml:space="preserve"> and contain no beginning or ending quotation marks </w:t>
      </w:r>
      <w:r w:rsidRPr="004F761B">
        <w:rPr>
          <w:i/>
          <w:color w:val="ED7D31"/>
          <w:lang w:val="en-US"/>
        </w:rPr>
        <w:t>(</w:t>
      </w:r>
      <w:r w:rsidR="00DF586A" w:rsidRPr="004F761B">
        <w:rPr>
          <w:i/>
          <w:color w:val="ED7D31"/>
          <w:lang w:val="en-US"/>
        </w:rPr>
        <w:t>Jhonson</w:t>
      </w:r>
      <w:r w:rsidRPr="004F761B">
        <w:rPr>
          <w:i/>
          <w:color w:val="ED7D31"/>
          <w:lang w:val="en-US"/>
        </w:rPr>
        <w:t>, 2014)</w:t>
      </w:r>
      <w:r w:rsidR="001D6F70" w:rsidRPr="004F761B">
        <w:rPr>
          <w:i/>
          <w:lang w:val="en-US"/>
        </w:rPr>
        <w:t>.</w:t>
      </w:r>
    </w:p>
    <w:p w14:paraId="6FA81AA7" w14:textId="77777777" w:rsidR="009712BC" w:rsidRPr="004F761B" w:rsidRDefault="009712BC" w:rsidP="00DF586A">
      <w:pPr>
        <w:pStyle w:val="Subhead2"/>
        <w:rPr>
          <w:rFonts w:ascii="Times New Roman" w:hAnsi="Times New Roman" w:cs="Times New Roman"/>
          <w:b w:val="0"/>
        </w:rPr>
      </w:pPr>
    </w:p>
    <w:p w14:paraId="1F136BFC" w14:textId="77777777" w:rsidR="003B2F3E" w:rsidRPr="004F761B" w:rsidRDefault="003B2F3E" w:rsidP="00DF586A">
      <w:pPr>
        <w:pStyle w:val="Subhead2"/>
        <w:rPr>
          <w:rFonts w:ascii="Times New Roman" w:hAnsi="Times New Roman" w:cs="Times New Roman"/>
          <w:b w:val="0"/>
        </w:rPr>
      </w:pPr>
      <w:r w:rsidRPr="004F761B">
        <w:rPr>
          <w:rFonts w:ascii="Times New Roman" w:hAnsi="Times New Roman" w:cs="Times New Roman"/>
          <w:b w:val="0"/>
        </w:rPr>
        <w:t xml:space="preserve">Computer Code </w:t>
      </w:r>
    </w:p>
    <w:p w14:paraId="47226B01" w14:textId="77777777" w:rsidR="003B2F3E" w:rsidRPr="004F761B" w:rsidRDefault="003B2F3E" w:rsidP="00DF586A">
      <w:pPr>
        <w:pStyle w:val="Subhead2"/>
        <w:rPr>
          <w:rFonts w:ascii="Courier New" w:hAnsi="Courier New" w:cs="Courier New"/>
          <w:b w:val="0"/>
          <w:sz w:val="20"/>
          <w:szCs w:val="20"/>
        </w:rPr>
      </w:pPr>
      <w:r w:rsidRPr="004F761B">
        <w:rPr>
          <w:rFonts w:ascii="Courier New" w:hAnsi="Courier New" w:cs="Courier New"/>
          <w:b w:val="0"/>
          <w:sz w:val="20"/>
          <w:szCs w:val="20"/>
        </w:rPr>
        <w:t>Computer code should be indicated by using “Courier New”</w:t>
      </w:r>
    </w:p>
    <w:p w14:paraId="0E6FD1A5" w14:textId="77777777" w:rsidR="003B2F3E" w:rsidRPr="004F761B" w:rsidRDefault="003B2F3E" w:rsidP="00DF586A">
      <w:pPr>
        <w:pStyle w:val="Subhead2"/>
        <w:outlineLvl w:val="0"/>
        <w:rPr>
          <w:rFonts w:ascii="Courier New" w:hAnsi="Courier New" w:cs="Courier New"/>
          <w:b w:val="0"/>
          <w:sz w:val="20"/>
          <w:szCs w:val="20"/>
        </w:rPr>
      </w:pPr>
      <w:r w:rsidRPr="004F761B">
        <w:rPr>
          <w:rFonts w:ascii="Courier New" w:hAnsi="Courier New" w:cs="Courier New"/>
          <w:b w:val="0"/>
          <w:sz w:val="20"/>
          <w:szCs w:val="20"/>
        </w:rPr>
        <w:t xml:space="preserve">    Any proper indentations</w:t>
      </w:r>
    </w:p>
    <w:p w14:paraId="72CA56F8" w14:textId="77777777" w:rsidR="003B2F3E" w:rsidRPr="004F761B" w:rsidRDefault="003B2F3E" w:rsidP="00DF586A">
      <w:pPr>
        <w:pStyle w:val="Subhead2"/>
        <w:outlineLvl w:val="0"/>
        <w:rPr>
          <w:rFonts w:ascii="Courier New" w:hAnsi="Courier New" w:cs="Courier New"/>
          <w:b w:val="0"/>
          <w:sz w:val="20"/>
          <w:szCs w:val="20"/>
        </w:rPr>
      </w:pPr>
      <w:r w:rsidRPr="004F761B">
        <w:rPr>
          <w:rFonts w:ascii="Courier New" w:hAnsi="Courier New" w:cs="Courier New"/>
          <w:b w:val="0"/>
          <w:sz w:val="20"/>
          <w:szCs w:val="20"/>
        </w:rPr>
        <w:t xml:space="preserve">       should be made clear</w:t>
      </w:r>
    </w:p>
    <w:p w14:paraId="5777527E" w14:textId="77777777" w:rsidR="003B2F3E" w:rsidRPr="004F761B" w:rsidRDefault="003B2F3E" w:rsidP="00DF586A">
      <w:pPr>
        <w:pStyle w:val="Subhead2"/>
        <w:outlineLvl w:val="0"/>
        <w:rPr>
          <w:rFonts w:ascii="Courier New" w:hAnsi="Courier New" w:cs="Courier New"/>
          <w:b w:val="0"/>
          <w:sz w:val="20"/>
          <w:szCs w:val="20"/>
        </w:rPr>
      </w:pPr>
      <w:r w:rsidRPr="004F761B">
        <w:rPr>
          <w:rFonts w:ascii="Courier New" w:hAnsi="Courier New" w:cs="Courier New"/>
          <w:b w:val="0"/>
          <w:sz w:val="20"/>
          <w:szCs w:val="20"/>
        </w:rPr>
        <w:t xml:space="preserve">    and checked during final proofing.</w:t>
      </w:r>
    </w:p>
    <w:p w14:paraId="17A482EB" w14:textId="77777777" w:rsidR="00583583" w:rsidRPr="004F761B" w:rsidRDefault="00583583" w:rsidP="00DF586A">
      <w:pPr>
        <w:pStyle w:val="Subhead1"/>
        <w:outlineLvl w:val="0"/>
        <w:rPr>
          <w:rFonts w:ascii="Times New Roman" w:hAnsi="Times New Roman" w:cs="Times New Roman"/>
        </w:rPr>
      </w:pPr>
    </w:p>
    <w:p w14:paraId="1D3F2E5D" w14:textId="77777777" w:rsidR="00501D2E" w:rsidRPr="004F761B" w:rsidRDefault="00501D2E" w:rsidP="00DF586A">
      <w:pPr>
        <w:pStyle w:val="Subhead1"/>
        <w:outlineLvl w:val="0"/>
        <w:rPr>
          <w:rFonts w:ascii="Times New Roman" w:hAnsi="Times New Roman" w:cs="Times New Roman"/>
        </w:rPr>
      </w:pPr>
      <w:r w:rsidRPr="004F761B">
        <w:rPr>
          <w:rFonts w:ascii="Times New Roman" w:hAnsi="Times New Roman" w:cs="Times New Roman"/>
        </w:rPr>
        <w:t>3. third part</w:t>
      </w:r>
    </w:p>
    <w:p w14:paraId="1BE27A15" w14:textId="77777777" w:rsidR="00501D2E" w:rsidRPr="004F761B" w:rsidRDefault="00501D2E" w:rsidP="00DF586A">
      <w:pPr>
        <w:pStyle w:val="Subhead1"/>
        <w:outlineLvl w:val="0"/>
        <w:rPr>
          <w:rFonts w:ascii="Times New Roman" w:hAnsi="Times New Roman" w:cs="Times New Roman"/>
        </w:rPr>
      </w:pPr>
    </w:p>
    <w:p w14:paraId="5A72385E" w14:textId="77777777" w:rsidR="003B2F3E" w:rsidRPr="004F761B" w:rsidRDefault="003B2F3E" w:rsidP="00DF586A">
      <w:pPr>
        <w:jc w:val="both"/>
        <w:rPr>
          <w:lang w:val="en-US"/>
        </w:rPr>
      </w:pPr>
      <w:r w:rsidRPr="004F761B">
        <w:rPr>
          <w:lang w:val="en-US"/>
        </w:rPr>
        <w:t xml:space="preserve">Figure 1 is an example of a figure caption within a </w:t>
      </w:r>
      <w:r w:rsidR="00187D52" w:rsidRPr="004F761B">
        <w:rPr>
          <w:lang w:val="en-US"/>
        </w:rPr>
        <w:t>paper</w:t>
      </w:r>
      <w:r w:rsidR="009712BC" w:rsidRPr="004F761B">
        <w:rPr>
          <w:lang w:val="en-US"/>
        </w:rPr>
        <w:t xml:space="preserve"> </w:t>
      </w:r>
      <w:r w:rsidR="00ED7F83" w:rsidRPr="004F761B">
        <w:rPr>
          <w:lang w:val="en-US"/>
        </w:rPr>
        <w:t>that</w:t>
      </w:r>
      <w:r w:rsidR="009712BC" w:rsidRPr="004F761B">
        <w:rPr>
          <w:lang w:val="en-US"/>
        </w:rPr>
        <w:t xml:space="preserve"> goes </w:t>
      </w:r>
      <w:r w:rsidR="00D232A6" w:rsidRPr="004F761B">
        <w:rPr>
          <w:lang w:val="en-US"/>
        </w:rPr>
        <w:t>below</w:t>
      </w:r>
      <w:r w:rsidR="009712BC" w:rsidRPr="004F761B">
        <w:rPr>
          <w:lang w:val="en-US"/>
        </w:rPr>
        <w:t xml:space="preserve"> the figure</w:t>
      </w:r>
      <w:r w:rsidRPr="004F761B">
        <w:rPr>
          <w:lang w:val="en-US"/>
        </w:rPr>
        <w:t>.</w:t>
      </w:r>
      <w:r w:rsidR="00D232A6" w:rsidRPr="004F761B">
        <w:rPr>
          <w:lang w:val="en-US"/>
        </w:rPr>
        <w:t xml:space="preserve"> The same serves for </w:t>
      </w:r>
      <w:r w:rsidR="00D232A6" w:rsidRPr="004F761B">
        <w:rPr>
          <w:b/>
          <w:lang w:val="en-US"/>
        </w:rPr>
        <w:t>graphs</w:t>
      </w:r>
      <w:r w:rsidR="00D232A6" w:rsidRPr="004F761B">
        <w:rPr>
          <w:lang w:val="en-US"/>
        </w:rPr>
        <w:t>.</w:t>
      </w:r>
    </w:p>
    <w:p w14:paraId="6AE94596" w14:textId="77777777" w:rsidR="00D232A6" w:rsidRPr="004F761B" w:rsidRDefault="00D232A6" w:rsidP="00DF586A">
      <w:pPr>
        <w:jc w:val="both"/>
        <w:rPr>
          <w:lang w:val="en-US"/>
        </w:rPr>
      </w:pPr>
    </w:p>
    <w:p w14:paraId="121F8AB9" w14:textId="77777777" w:rsidR="00791BE9" w:rsidRPr="004F761B" w:rsidRDefault="00791BE9" w:rsidP="00DF586A">
      <w:pPr>
        <w:jc w:val="both"/>
        <w:rPr>
          <w:lang w:val="en-US"/>
        </w:rPr>
      </w:pPr>
    </w:p>
    <w:p w14:paraId="5F199F2A" w14:textId="5F1291FB" w:rsidR="00D232A6" w:rsidRPr="004F761B" w:rsidRDefault="002903C3" w:rsidP="00D232A6">
      <w:pPr>
        <w:jc w:val="center"/>
        <w:rPr>
          <w:lang w:val="en-US"/>
        </w:rPr>
      </w:pPr>
      <w:r w:rsidRPr="004F761B">
        <w:rPr>
          <w:lang w:val="en-US"/>
        </w:rPr>
        <w:pict w14:anchorId="3A4B0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4.8pt;height:42pt" fillcolor="#dcebf5">
            <v:fill r:id="rId17" o:title="" color2="#55261c" colors="0 #dcebf5;5243f #83a7c3;8520f #768fb9;13763f #83a7c3;34079f white;36700f #9c6563;38011f #80302d;46531f #c0524e;61604f #ebdad4;1 #55261c" method="none" focus="100%" type="gradient"/>
            <v:stroke r:id="rId17" o:title=""/>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v-text-kern:t" trim="t" fitpath="t" string="EMAN Conference"/>
          </v:shape>
        </w:pict>
      </w:r>
    </w:p>
    <w:p w14:paraId="74FC04CB" w14:textId="77777777" w:rsidR="00D232A6" w:rsidRPr="004F761B" w:rsidRDefault="00D232A6" w:rsidP="00DF586A">
      <w:pPr>
        <w:jc w:val="both"/>
        <w:rPr>
          <w:lang w:val="en-US"/>
        </w:rPr>
      </w:pPr>
    </w:p>
    <w:p w14:paraId="0350C73A" w14:textId="77777777" w:rsidR="003B2F3E" w:rsidRPr="004F761B" w:rsidRDefault="003B2F3E" w:rsidP="009712BC">
      <w:pPr>
        <w:jc w:val="center"/>
        <w:rPr>
          <w:lang w:val="en-US"/>
        </w:rPr>
      </w:pPr>
      <w:r w:rsidRPr="004F761B">
        <w:rPr>
          <w:b/>
          <w:lang w:val="en-US"/>
        </w:rPr>
        <w:t>Figure 1.</w:t>
      </w:r>
      <w:r w:rsidRPr="004F761B">
        <w:rPr>
          <w:lang w:val="en-US"/>
        </w:rPr>
        <w:t xml:space="preserve"> </w:t>
      </w:r>
      <w:r w:rsidR="00ED7F83" w:rsidRPr="004F761B">
        <w:rPr>
          <w:lang w:val="en-US"/>
        </w:rPr>
        <w:t>The c</w:t>
      </w:r>
      <w:r w:rsidRPr="004F761B">
        <w:rPr>
          <w:lang w:val="en-US"/>
        </w:rPr>
        <w:t xml:space="preserve">aption should be </w:t>
      </w:r>
      <w:r w:rsidR="00ED7F83" w:rsidRPr="004F761B">
        <w:rPr>
          <w:lang w:val="en-US"/>
        </w:rPr>
        <w:t xml:space="preserve">in </w:t>
      </w:r>
      <w:r w:rsidRPr="004F761B">
        <w:rPr>
          <w:lang w:val="en-US"/>
        </w:rPr>
        <w:t>sentence case with no ending punctuation if only one sentence</w:t>
      </w:r>
    </w:p>
    <w:p w14:paraId="4CF7A9B4" w14:textId="77777777" w:rsidR="003B2F3E" w:rsidRPr="004F761B" w:rsidRDefault="003B2F3E" w:rsidP="009712BC">
      <w:pPr>
        <w:jc w:val="center"/>
        <w:rPr>
          <w:color w:val="ED7D31"/>
          <w:lang w:val="en-US"/>
        </w:rPr>
      </w:pPr>
      <w:r w:rsidRPr="004F761B">
        <w:rPr>
          <w:b/>
          <w:lang w:val="en-US"/>
        </w:rPr>
        <w:t>Source:</w:t>
      </w:r>
      <w:r w:rsidRPr="004F761B">
        <w:rPr>
          <w:lang w:val="en-US"/>
        </w:rPr>
        <w:t xml:space="preserve"> </w:t>
      </w:r>
      <w:r w:rsidR="002B6044" w:rsidRPr="004F761B">
        <w:rPr>
          <w:color w:val="ED7D31"/>
          <w:lang w:val="en-US"/>
        </w:rPr>
        <w:t>Vrcelj</w:t>
      </w:r>
      <w:r w:rsidRPr="004F761B">
        <w:rPr>
          <w:color w:val="ED7D31"/>
          <w:lang w:val="en-US"/>
        </w:rPr>
        <w:t>, 20</w:t>
      </w:r>
      <w:r w:rsidR="002B6044" w:rsidRPr="004F761B">
        <w:rPr>
          <w:color w:val="ED7D31"/>
          <w:lang w:val="en-US"/>
        </w:rPr>
        <w:t>23</w:t>
      </w:r>
    </w:p>
    <w:p w14:paraId="5436299F" w14:textId="77777777" w:rsidR="006E2973" w:rsidRPr="004F761B" w:rsidRDefault="006E2973" w:rsidP="009712BC">
      <w:pPr>
        <w:jc w:val="both"/>
        <w:rPr>
          <w:color w:val="FF0000"/>
          <w:sz w:val="20"/>
          <w:szCs w:val="20"/>
          <w:lang w:val="en-US"/>
        </w:rPr>
      </w:pPr>
    </w:p>
    <w:p w14:paraId="3CE79154" w14:textId="77777777" w:rsidR="003B2F3E" w:rsidRPr="004F761B" w:rsidRDefault="003B2F3E" w:rsidP="009712BC">
      <w:pPr>
        <w:jc w:val="both"/>
        <w:rPr>
          <w:color w:val="FF0000"/>
          <w:sz w:val="20"/>
          <w:szCs w:val="20"/>
          <w:lang w:val="en-US"/>
        </w:rPr>
      </w:pPr>
      <w:r w:rsidRPr="004F761B">
        <w:rPr>
          <w:color w:val="FF0000"/>
          <w:sz w:val="20"/>
          <w:szCs w:val="20"/>
          <w:lang w:val="en-US"/>
        </w:rPr>
        <w:t xml:space="preserve">Every Figure or Table must be “called out” within the text of your </w:t>
      </w:r>
      <w:r w:rsidR="00187D52" w:rsidRPr="004F761B">
        <w:rPr>
          <w:color w:val="FF0000"/>
          <w:sz w:val="20"/>
          <w:szCs w:val="20"/>
          <w:lang w:val="en-US"/>
        </w:rPr>
        <w:t>paper</w:t>
      </w:r>
      <w:r w:rsidRPr="004F761B">
        <w:rPr>
          <w:color w:val="FF0000"/>
          <w:sz w:val="20"/>
          <w:szCs w:val="20"/>
          <w:lang w:val="en-US"/>
        </w:rPr>
        <w:t xml:space="preserve"> in numerical order with no abbreviations.</w:t>
      </w:r>
    </w:p>
    <w:p w14:paraId="1ABF11D1" w14:textId="77777777" w:rsidR="003B2F3E" w:rsidRPr="004F761B" w:rsidRDefault="003B2F3E" w:rsidP="009712BC">
      <w:pPr>
        <w:jc w:val="both"/>
        <w:rPr>
          <w:b/>
          <w:color w:val="FF0000"/>
          <w:sz w:val="20"/>
          <w:szCs w:val="20"/>
          <w:lang w:val="en-US"/>
        </w:rPr>
      </w:pPr>
      <w:r w:rsidRPr="004F761B">
        <w:rPr>
          <w:b/>
          <w:color w:val="FF0000"/>
          <w:sz w:val="20"/>
          <w:szCs w:val="20"/>
          <w:lang w:val="en-US"/>
        </w:rPr>
        <w:t>Figures should be in .</w:t>
      </w:r>
      <w:proofErr w:type="spellStart"/>
      <w:r w:rsidRPr="004F761B">
        <w:rPr>
          <w:b/>
          <w:color w:val="FF0000"/>
          <w:sz w:val="20"/>
          <w:szCs w:val="20"/>
          <w:lang w:val="en-US"/>
        </w:rPr>
        <w:t>tif</w:t>
      </w:r>
      <w:proofErr w:type="spellEnd"/>
      <w:r w:rsidRPr="004F761B">
        <w:rPr>
          <w:b/>
          <w:color w:val="FF0000"/>
          <w:sz w:val="20"/>
          <w:szCs w:val="20"/>
          <w:lang w:val="en-US"/>
        </w:rPr>
        <w:t xml:space="preserve"> format and 300 dpi.</w:t>
      </w:r>
    </w:p>
    <w:p w14:paraId="2F1B51A6" w14:textId="77777777" w:rsidR="003B2F3E" w:rsidRPr="004F761B" w:rsidRDefault="003B2F3E" w:rsidP="009712BC">
      <w:pPr>
        <w:jc w:val="both"/>
        <w:rPr>
          <w:color w:val="FF0000"/>
          <w:sz w:val="20"/>
          <w:szCs w:val="20"/>
          <w:lang w:val="en-US"/>
        </w:rPr>
      </w:pPr>
      <w:r w:rsidRPr="004F761B">
        <w:rPr>
          <w:color w:val="FF0000"/>
          <w:sz w:val="20"/>
          <w:szCs w:val="20"/>
          <w:lang w:val="en-US"/>
        </w:rPr>
        <w:t xml:space="preserve">Sources </w:t>
      </w:r>
      <w:r w:rsidR="00424CC3" w:rsidRPr="004F761B">
        <w:rPr>
          <w:b/>
          <w:color w:val="FF0000"/>
          <w:sz w:val="20"/>
          <w:szCs w:val="20"/>
          <w:u w:val="single"/>
          <w:lang w:val="en-US"/>
        </w:rPr>
        <w:t>must</w:t>
      </w:r>
      <w:r w:rsidRPr="004F761B">
        <w:rPr>
          <w:b/>
          <w:color w:val="FF0000"/>
          <w:sz w:val="20"/>
          <w:szCs w:val="20"/>
          <w:u w:val="single"/>
          <w:lang w:val="en-US"/>
        </w:rPr>
        <w:t xml:space="preserve"> be included</w:t>
      </w:r>
      <w:r w:rsidRPr="004F761B">
        <w:rPr>
          <w:color w:val="FF0000"/>
          <w:sz w:val="20"/>
          <w:szCs w:val="20"/>
          <w:lang w:val="en-US"/>
        </w:rPr>
        <w:t xml:space="preserve"> under the </w:t>
      </w:r>
      <w:r w:rsidR="009712BC" w:rsidRPr="004F761B">
        <w:rPr>
          <w:color w:val="FF0000"/>
          <w:sz w:val="20"/>
          <w:szCs w:val="20"/>
          <w:lang w:val="en-US"/>
        </w:rPr>
        <w:t>figure</w:t>
      </w:r>
      <w:r w:rsidRPr="004F761B">
        <w:rPr>
          <w:color w:val="FF0000"/>
          <w:sz w:val="20"/>
          <w:szCs w:val="20"/>
          <w:lang w:val="en-US"/>
        </w:rPr>
        <w:t>.</w:t>
      </w:r>
    </w:p>
    <w:p w14:paraId="46181529" w14:textId="77777777" w:rsidR="00DD2949" w:rsidRPr="004F761B" w:rsidRDefault="00DD2949" w:rsidP="00DF586A">
      <w:pPr>
        <w:rPr>
          <w:color w:val="FF0000"/>
          <w:sz w:val="20"/>
          <w:szCs w:val="20"/>
          <w:lang w:val="en-US"/>
        </w:rPr>
      </w:pPr>
    </w:p>
    <w:p w14:paraId="24F0A727" w14:textId="77777777" w:rsidR="00B13608" w:rsidRPr="004F761B" w:rsidRDefault="00B13608" w:rsidP="00B13608">
      <w:pPr>
        <w:jc w:val="both"/>
        <w:rPr>
          <w:color w:val="FF0000"/>
          <w:sz w:val="20"/>
          <w:szCs w:val="20"/>
          <w:lang w:val="en-US"/>
        </w:rPr>
      </w:pPr>
      <w:r w:rsidRPr="004F761B">
        <w:rPr>
          <w:color w:val="FF0000"/>
          <w:sz w:val="20"/>
          <w:szCs w:val="20"/>
          <w:lang w:val="en-US"/>
        </w:rPr>
        <w:t xml:space="preserve">Tables should not include cell shading. Column and row headings should be </w:t>
      </w:r>
      <w:r w:rsidRPr="004F761B">
        <w:rPr>
          <w:b/>
          <w:color w:val="FF0000"/>
          <w:sz w:val="20"/>
          <w:szCs w:val="20"/>
          <w:lang w:val="en-US"/>
        </w:rPr>
        <w:t>bold and centered</w:t>
      </w:r>
      <w:r w:rsidRPr="004F761B">
        <w:rPr>
          <w:color w:val="FF0000"/>
          <w:sz w:val="20"/>
          <w:szCs w:val="20"/>
          <w:lang w:val="en-US"/>
        </w:rPr>
        <w:t xml:space="preserve"> – everything else </w:t>
      </w:r>
      <w:r w:rsidRPr="004F761B">
        <w:rPr>
          <w:b/>
          <w:color w:val="FF0000"/>
          <w:sz w:val="20"/>
          <w:szCs w:val="20"/>
          <w:lang w:val="en-US"/>
        </w:rPr>
        <w:t>left aligned</w:t>
      </w:r>
      <w:r w:rsidR="00D71E8C" w:rsidRPr="004F761B">
        <w:rPr>
          <w:b/>
          <w:color w:val="FF0000"/>
          <w:sz w:val="20"/>
          <w:szCs w:val="20"/>
          <w:lang w:val="en-US"/>
        </w:rPr>
        <w:t>. The text should be given</w:t>
      </w:r>
      <w:r w:rsidRPr="004F761B">
        <w:rPr>
          <w:b/>
          <w:color w:val="FF0000"/>
          <w:sz w:val="20"/>
          <w:szCs w:val="20"/>
          <w:lang w:val="en-US"/>
        </w:rPr>
        <w:t xml:space="preserve"> in </w:t>
      </w:r>
      <w:r w:rsidR="0094479B" w:rsidRPr="004F761B">
        <w:rPr>
          <w:b/>
          <w:color w:val="FF0000"/>
          <w:sz w:val="20"/>
          <w:szCs w:val="20"/>
          <w:u w:val="single"/>
          <w:lang w:val="en-US"/>
        </w:rPr>
        <w:t>Times New Roman 10pt</w:t>
      </w:r>
      <w:r w:rsidRPr="004F761B">
        <w:rPr>
          <w:color w:val="FF0000"/>
          <w:sz w:val="20"/>
          <w:szCs w:val="20"/>
          <w:lang w:val="en-US"/>
        </w:rPr>
        <w:t xml:space="preserve">. Please use Autofit to Window option for tables to place the table from the right to left end. Any other formatting </w:t>
      </w:r>
      <w:r w:rsidRPr="004F761B">
        <w:rPr>
          <w:i/>
          <w:color w:val="FF0000"/>
          <w:sz w:val="20"/>
          <w:szCs w:val="20"/>
          <w:lang w:val="en-US"/>
        </w:rPr>
        <w:t>will be removed</w:t>
      </w:r>
      <w:r w:rsidRPr="004F761B">
        <w:rPr>
          <w:color w:val="FF0000"/>
          <w:sz w:val="20"/>
          <w:szCs w:val="20"/>
          <w:lang w:val="en-US"/>
        </w:rPr>
        <w:t xml:space="preserve">. </w:t>
      </w:r>
    </w:p>
    <w:p w14:paraId="3F49542A" w14:textId="77777777" w:rsidR="00B13608" w:rsidRPr="004F761B" w:rsidRDefault="00B13608" w:rsidP="00B13608">
      <w:pPr>
        <w:jc w:val="both"/>
        <w:rPr>
          <w:color w:val="FF0000"/>
          <w:sz w:val="20"/>
          <w:szCs w:val="20"/>
          <w:lang w:val="en-US"/>
        </w:rPr>
      </w:pPr>
    </w:p>
    <w:p w14:paraId="7B2EB6A8" w14:textId="77777777" w:rsidR="00B13608" w:rsidRPr="004F761B" w:rsidRDefault="00B13608" w:rsidP="00B13608">
      <w:pPr>
        <w:jc w:val="both"/>
        <w:rPr>
          <w:color w:val="FF0000"/>
          <w:sz w:val="20"/>
          <w:szCs w:val="20"/>
          <w:lang w:val="en-US"/>
        </w:rPr>
      </w:pPr>
      <w:r w:rsidRPr="004F761B">
        <w:rPr>
          <w:color w:val="FF0000"/>
          <w:sz w:val="20"/>
          <w:szCs w:val="20"/>
          <w:lang w:val="en-US"/>
        </w:rPr>
        <w:t xml:space="preserve">If a figure, graph, or table is the result of your </w:t>
      </w:r>
      <w:r w:rsidRPr="004F761B">
        <w:rPr>
          <w:color w:val="FF0000"/>
          <w:sz w:val="20"/>
          <w:szCs w:val="20"/>
          <w:highlight w:val="green"/>
          <w:lang w:val="en-US"/>
        </w:rPr>
        <w:t>own calculations, own research, or processing</w:t>
      </w:r>
      <w:r w:rsidRPr="004F761B">
        <w:rPr>
          <w:color w:val="FF0000"/>
          <w:sz w:val="20"/>
          <w:szCs w:val="20"/>
          <w:lang w:val="en-US"/>
        </w:rPr>
        <w:t>, use the proper citation given below as an example.</w:t>
      </w:r>
    </w:p>
    <w:p w14:paraId="4A223E58" w14:textId="77777777" w:rsidR="00B13608" w:rsidRPr="004F761B" w:rsidRDefault="00B13608" w:rsidP="00B13608">
      <w:pPr>
        <w:jc w:val="both"/>
        <w:rPr>
          <w:color w:val="FF0000"/>
          <w:sz w:val="20"/>
          <w:szCs w:val="20"/>
          <w:lang w:val="en-US"/>
        </w:rPr>
      </w:pPr>
    </w:p>
    <w:p w14:paraId="1EBEA4CA" w14:textId="77777777" w:rsidR="003B2F3E" w:rsidRPr="004F761B" w:rsidRDefault="003B2F3E" w:rsidP="00583583">
      <w:pPr>
        <w:jc w:val="center"/>
        <w:rPr>
          <w:lang w:val="en-US"/>
        </w:rPr>
      </w:pPr>
      <w:r w:rsidRPr="004F761B">
        <w:rPr>
          <w:b/>
          <w:lang w:val="en-US"/>
        </w:rPr>
        <w:t>Table 1.</w:t>
      </w:r>
      <w:r w:rsidRPr="004F761B">
        <w:rPr>
          <w:lang w:val="en-US"/>
        </w:rPr>
        <w:t xml:space="preserve"> </w:t>
      </w:r>
      <w:r w:rsidR="00ED7F83" w:rsidRPr="004F761B">
        <w:rPr>
          <w:lang w:val="en-US"/>
        </w:rPr>
        <w:t>The c</w:t>
      </w:r>
      <w:r w:rsidRPr="004F761B">
        <w:rPr>
          <w:lang w:val="en-US"/>
        </w:rPr>
        <w:t xml:space="preserve">aption should be </w:t>
      </w:r>
      <w:r w:rsidR="00ED7F83" w:rsidRPr="004F761B">
        <w:rPr>
          <w:lang w:val="en-US"/>
        </w:rPr>
        <w:t xml:space="preserve">in </w:t>
      </w:r>
      <w:r w:rsidRPr="004F761B">
        <w:rPr>
          <w:lang w:val="en-US"/>
        </w:rPr>
        <w:t>sentence case with no ending punctuation if only one sentence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4190"/>
        <w:gridCol w:w="4051"/>
      </w:tblGrid>
      <w:tr w:rsidR="003B2F3E" w:rsidRPr="004F761B" w14:paraId="6F0F8F03" w14:textId="77777777" w:rsidTr="00583583">
        <w:trPr>
          <w:jc w:val="center"/>
        </w:trPr>
        <w:tc>
          <w:tcPr>
            <w:tcW w:w="563" w:type="pct"/>
          </w:tcPr>
          <w:p w14:paraId="12C4A5AA" w14:textId="77777777" w:rsidR="003B2F3E" w:rsidRPr="004F761B" w:rsidRDefault="003B2F3E" w:rsidP="00DF586A">
            <w:pPr>
              <w:rPr>
                <w:sz w:val="20"/>
                <w:szCs w:val="20"/>
                <w:lang w:val="en-US"/>
              </w:rPr>
            </w:pPr>
          </w:p>
        </w:tc>
        <w:tc>
          <w:tcPr>
            <w:tcW w:w="2256" w:type="pct"/>
          </w:tcPr>
          <w:p w14:paraId="1D141ACA" w14:textId="77777777" w:rsidR="003B2F3E" w:rsidRPr="004F761B" w:rsidRDefault="00DF586A" w:rsidP="00DF586A">
            <w:pPr>
              <w:jc w:val="center"/>
              <w:rPr>
                <w:b/>
                <w:sz w:val="20"/>
                <w:szCs w:val="20"/>
                <w:lang w:val="en-US"/>
              </w:rPr>
            </w:pPr>
            <w:proofErr w:type="spellStart"/>
            <w:r w:rsidRPr="004F761B">
              <w:rPr>
                <w:b/>
                <w:sz w:val="20"/>
                <w:szCs w:val="20"/>
                <w:lang w:val="en-US"/>
              </w:rPr>
              <w:t>Xxxxxxx</w:t>
            </w:r>
            <w:proofErr w:type="spellEnd"/>
          </w:p>
        </w:tc>
        <w:tc>
          <w:tcPr>
            <w:tcW w:w="2182" w:type="pct"/>
          </w:tcPr>
          <w:p w14:paraId="27547B6B" w14:textId="77777777" w:rsidR="003B2F3E" w:rsidRPr="004F761B" w:rsidRDefault="00DF586A" w:rsidP="00DF586A">
            <w:pPr>
              <w:jc w:val="center"/>
              <w:rPr>
                <w:b/>
                <w:sz w:val="20"/>
                <w:szCs w:val="20"/>
                <w:lang w:val="en-US"/>
              </w:rPr>
            </w:pPr>
            <w:proofErr w:type="spellStart"/>
            <w:r w:rsidRPr="004F761B">
              <w:rPr>
                <w:b/>
                <w:sz w:val="20"/>
                <w:szCs w:val="20"/>
                <w:lang w:val="en-US"/>
              </w:rPr>
              <w:t>Xxxxxxxxx</w:t>
            </w:r>
            <w:proofErr w:type="spellEnd"/>
          </w:p>
        </w:tc>
      </w:tr>
      <w:tr w:rsidR="003B2F3E" w:rsidRPr="004F761B" w14:paraId="25262779" w14:textId="77777777" w:rsidTr="00583583">
        <w:trPr>
          <w:jc w:val="center"/>
        </w:trPr>
        <w:tc>
          <w:tcPr>
            <w:tcW w:w="563" w:type="pct"/>
          </w:tcPr>
          <w:p w14:paraId="42EE4972" w14:textId="77777777" w:rsidR="003B2F3E" w:rsidRPr="004F761B" w:rsidRDefault="00DF586A" w:rsidP="009712BC">
            <w:pPr>
              <w:jc w:val="center"/>
              <w:rPr>
                <w:b/>
                <w:sz w:val="20"/>
                <w:szCs w:val="20"/>
                <w:lang w:val="en-US"/>
              </w:rPr>
            </w:pPr>
            <w:proofErr w:type="spellStart"/>
            <w:r w:rsidRPr="004F761B">
              <w:rPr>
                <w:b/>
                <w:sz w:val="20"/>
                <w:szCs w:val="20"/>
                <w:lang w:val="en-US"/>
              </w:rPr>
              <w:t>Yyyyy</w:t>
            </w:r>
            <w:proofErr w:type="spellEnd"/>
          </w:p>
        </w:tc>
        <w:tc>
          <w:tcPr>
            <w:tcW w:w="2256" w:type="pct"/>
          </w:tcPr>
          <w:p w14:paraId="4A846EDC" w14:textId="77777777" w:rsidR="003B2F3E" w:rsidRPr="004F761B" w:rsidRDefault="003B2F3E" w:rsidP="00DF586A">
            <w:pPr>
              <w:rPr>
                <w:sz w:val="20"/>
                <w:szCs w:val="20"/>
                <w:lang w:val="en-US"/>
              </w:rPr>
            </w:pPr>
            <w:r w:rsidRPr="004F761B">
              <w:rPr>
                <w:sz w:val="20"/>
                <w:szCs w:val="20"/>
                <w:lang w:val="en-US"/>
              </w:rPr>
              <w:t xml:space="preserve">• </w:t>
            </w:r>
            <w:proofErr w:type="spellStart"/>
            <w:r w:rsidR="00DF586A" w:rsidRPr="004F761B">
              <w:rPr>
                <w:sz w:val="20"/>
                <w:szCs w:val="20"/>
                <w:lang w:val="en-US"/>
              </w:rPr>
              <w:t>xxxxxxxx</w:t>
            </w:r>
            <w:proofErr w:type="spellEnd"/>
          </w:p>
          <w:p w14:paraId="559DBC98" w14:textId="77777777" w:rsidR="003B2F3E" w:rsidRPr="004F761B" w:rsidRDefault="003B2F3E" w:rsidP="00DF586A">
            <w:pPr>
              <w:rPr>
                <w:sz w:val="20"/>
                <w:szCs w:val="20"/>
                <w:lang w:val="en-US"/>
              </w:rPr>
            </w:pPr>
            <w:r w:rsidRPr="004F761B">
              <w:rPr>
                <w:sz w:val="20"/>
                <w:szCs w:val="20"/>
                <w:lang w:val="en-US"/>
              </w:rPr>
              <w:t xml:space="preserve">• </w:t>
            </w:r>
            <w:proofErr w:type="spellStart"/>
            <w:r w:rsidR="00DF586A" w:rsidRPr="004F761B">
              <w:rPr>
                <w:sz w:val="20"/>
                <w:szCs w:val="20"/>
                <w:lang w:val="en-US"/>
              </w:rPr>
              <w:t>yyyyyyyy</w:t>
            </w:r>
            <w:proofErr w:type="spellEnd"/>
          </w:p>
          <w:p w14:paraId="1F5908C9" w14:textId="77777777" w:rsidR="003B2F3E" w:rsidRPr="004F761B" w:rsidRDefault="003B2F3E" w:rsidP="00DF586A">
            <w:pPr>
              <w:rPr>
                <w:sz w:val="20"/>
                <w:szCs w:val="20"/>
                <w:lang w:val="en-US"/>
              </w:rPr>
            </w:pPr>
          </w:p>
        </w:tc>
        <w:tc>
          <w:tcPr>
            <w:tcW w:w="2182" w:type="pct"/>
          </w:tcPr>
          <w:p w14:paraId="35B2BA45" w14:textId="77777777" w:rsidR="00DF586A" w:rsidRPr="004F761B" w:rsidRDefault="00DF586A" w:rsidP="00DF586A">
            <w:pPr>
              <w:rPr>
                <w:sz w:val="20"/>
                <w:szCs w:val="20"/>
                <w:lang w:val="en-US"/>
              </w:rPr>
            </w:pPr>
            <w:r w:rsidRPr="004F761B">
              <w:rPr>
                <w:sz w:val="20"/>
                <w:szCs w:val="20"/>
                <w:lang w:val="en-US"/>
              </w:rPr>
              <w:t xml:space="preserve">• </w:t>
            </w:r>
            <w:proofErr w:type="spellStart"/>
            <w:r w:rsidRPr="004F761B">
              <w:rPr>
                <w:sz w:val="20"/>
                <w:szCs w:val="20"/>
                <w:lang w:val="en-US"/>
              </w:rPr>
              <w:t>xxxxxxxx</w:t>
            </w:r>
            <w:proofErr w:type="spellEnd"/>
          </w:p>
          <w:p w14:paraId="24A0CC33" w14:textId="77777777" w:rsidR="00DF586A" w:rsidRPr="004F761B" w:rsidRDefault="00DF586A" w:rsidP="00DF586A">
            <w:pPr>
              <w:rPr>
                <w:sz w:val="20"/>
                <w:szCs w:val="20"/>
                <w:lang w:val="en-US"/>
              </w:rPr>
            </w:pPr>
            <w:r w:rsidRPr="004F761B">
              <w:rPr>
                <w:sz w:val="20"/>
                <w:szCs w:val="20"/>
                <w:lang w:val="en-US"/>
              </w:rPr>
              <w:t xml:space="preserve">• </w:t>
            </w:r>
            <w:proofErr w:type="spellStart"/>
            <w:r w:rsidRPr="004F761B">
              <w:rPr>
                <w:sz w:val="20"/>
                <w:szCs w:val="20"/>
                <w:lang w:val="en-US"/>
              </w:rPr>
              <w:t>yyyyyyyy</w:t>
            </w:r>
            <w:proofErr w:type="spellEnd"/>
          </w:p>
          <w:p w14:paraId="47C67FEB" w14:textId="77777777" w:rsidR="003B2F3E" w:rsidRPr="004F761B" w:rsidRDefault="003B2F3E" w:rsidP="00DF586A">
            <w:pPr>
              <w:rPr>
                <w:sz w:val="20"/>
                <w:szCs w:val="20"/>
                <w:lang w:val="en-US"/>
              </w:rPr>
            </w:pPr>
          </w:p>
        </w:tc>
      </w:tr>
      <w:tr w:rsidR="003B2F3E" w:rsidRPr="004F761B" w14:paraId="17791F5E" w14:textId="77777777" w:rsidTr="00583583">
        <w:trPr>
          <w:jc w:val="center"/>
        </w:trPr>
        <w:tc>
          <w:tcPr>
            <w:tcW w:w="563" w:type="pct"/>
          </w:tcPr>
          <w:p w14:paraId="43C52346" w14:textId="77777777" w:rsidR="003B2F3E" w:rsidRPr="004F761B" w:rsidRDefault="00DF586A" w:rsidP="009712BC">
            <w:pPr>
              <w:jc w:val="center"/>
              <w:rPr>
                <w:b/>
                <w:sz w:val="20"/>
                <w:szCs w:val="20"/>
                <w:lang w:val="en-US"/>
              </w:rPr>
            </w:pPr>
            <w:proofErr w:type="spellStart"/>
            <w:r w:rsidRPr="004F761B">
              <w:rPr>
                <w:b/>
                <w:sz w:val="20"/>
                <w:szCs w:val="20"/>
                <w:lang w:val="en-US"/>
              </w:rPr>
              <w:t>Yyyyy</w:t>
            </w:r>
            <w:proofErr w:type="spellEnd"/>
          </w:p>
        </w:tc>
        <w:tc>
          <w:tcPr>
            <w:tcW w:w="2256" w:type="pct"/>
          </w:tcPr>
          <w:p w14:paraId="7CE717DB" w14:textId="77777777" w:rsidR="00DF586A" w:rsidRPr="004F761B" w:rsidRDefault="00DF586A" w:rsidP="00DF586A">
            <w:pPr>
              <w:rPr>
                <w:sz w:val="20"/>
                <w:szCs w:val="20"/>
                <w:lang w:val="en-US"/>
              </w:rPr>
            </w:pPr>
            <w:r w:rsidRPr="004F761B">
              <w:rPr>
                <w:sz w:val="20"/>
                <w:szCs w:val="20"/>
                <w:lang w:val="en-US"/>
              </w:rPr>
              <w:t xml:space="preserve">• </w:t>
            </w:r>
            <w:proofErr w:type="spellStart"/>
            <w:r w:rsidRPr="004F761B">
              <w:rPr>
                <w:sz w:val="20"/>
                <w:szCs w:val="20"/>
                <w:lang w:val="en-US"/>
              </w:rPr>
              <w:t>xxxxxxxx</w:t>
            </w:r>
            <w:proofErr w:type="spellEnd"/>
          </w:p>
          <w:p w14:paraId="488B2E2F" w14:textId="77777777" w:rsidR="00DF586A" w:rsidRPr="004F761B" w:rsidRDefault="00DF586A" w:rsidP="00DF586A">
            <w:pPr>
              <w:rPr>
                <w:sz w:val="20"/>
                <w:szCs w:val="20"/>
                <w:lang w:val="en-US"/>
              </w:rPr>
            </w:pPr>
            <w:r w:rsidRPr="004F761B">
              <w:rPr>
                <w:sz w:val="20"/>
                <w:szCs w:val="20"/>
                <w:lang w:val="en-US"/>
              </w:rPr>
              <w:t xml:space="preserve">• </w:t>
            </w:r>
            <w:proofErr w:type="spellStart"/>
            <w:r w:rsidRPr="004F761B">
              <w:rPr>
                <w:sz w:val="20"/>
                <w:szCs w:val="20"/>
                <w:lang w:val="en-US"/>
              </w:rPr>
              <w:t>yyyyyyyy</w:t>
            </w:r>
            <w:proofErr w:type="spellEnd"/>
          </w:p>
          <w:p w14:paraId="1E77A435" w14:textId="77777777" w:rsidR="003B2F3E" w:rsidRPr="004F761B" w:rsidRDefault="003B2F3E" w:rsidP="00DF586A">
            <w:pPr>
              <w:rPr>
                <w:sz w:val="20"/>
                <w:szCs w:val="20"/>
                <w:lang w:val="en-US"/>
              </w:rPr>
            </w:pPr>
          </w:p>
        </w:tc>
        <w:tc>
          <w:tcPr>
            <w:tcW w:w="2182" w:type="pct"/>
          </w:tcPr>
          <w:p w14:paraId="6EE344A4" w14:textId="77777777" w:rsidR="00DF586A" w:rsidRPr="004F761B" w:rsidRDefault="00DF586A" w:rsidP="00DF586A">
            <w:pPr>
              <w:rPr>
                <w:sz w:val="20"/>
                <w:szCs w:val="20"/>
                <w:lang w:val="en-US"/>
              </w:rPr>
            </w:pPr>
            <w:r w:rsidRPr="004F761B">
              <w:rPr>
                <w:sz w:val="20"/>
                <w:szCs w:val="20"/>
                <w:lang w:val="en-US"/>
              </w:rPr>
              <w:t xml:space="preserve">• </w:t>
            </w:r>
            <w:proofErr w:type="spellStart"/>
            <w:r w:rsidRPr="004F761B">
              <w:rPr>
                <w:sz w:val="20"/>
                <w:szCs w:val="20"/>
                <w:lang w:val="en-US"/>
              </w:rPr>
              <w:t>xxxxxxxx</w:t>
            </w:r>
            <w:proofErr w:type="spellEnd"/>
          </w:p>
          <w:p w14:paraId="1FCD3B0B" w14:textId="77777777" w:rsidR="00DF586A" w:rsidRPr="004F761B" w:rsidRDefault="00DF586A" w:rsidP="00DF586A">
            <w:pPr>
              <w:rPr>
                <w:sz w:val="20"/>
                <w:szCs w:val="20"/>
                <w:lang w:val="en-US"/>
              </w:rPr>
            </w:pPr>
            <w:r w:rsidRPr="004F761B">
              <w:rPr>
                <w:sz w:val="20"/>
                <w:szCs w:val="20"/>
                <w:lang w:val="en-US"/>
              </w:rPr>
              <w:t xml:space="preserve">• </w:t>
            </w:r>
            <w:proofErr w:type="spellStart"/>
            <w:r w:rsidRPr="004F761B">
              <w:rPr>
                <w:sz w:val="20"/>
                <w:szCs w:val="20"/>
                <w:lang w:val="en-US"/>
              </w:rPr>
              <w:t>yyyyyyyy</w:t>
            </w:r>
            <w:proofErr w:type="spellEnd"/>
          </w:p>
          <w:p w14:paraId="1F5EEB64" w14:textId="77777777" w:rsidR="003B2F3E" w:rsidRPr="004F761B" w:rsidRDefault="003B2F3E" w:rsidP="00DF586A">
            <w:pPr>
              <w:rPr>
                <w:sz w:val="20"/>
                <w:szCs w:val="20"/>
                <w:lang w:val="en-US"/>
              </w:rPr>
            </w:pPr>
          </w:p>
        </w:tc>
      </w:tr>
    </w:tbl>
    <w:p w14:paraId="1CB509EE" w14:textId="77777777" w:rsidR="002B6FE0" w:rsidRPr="004F761B" w:rsidRDefault="002B6FE0" w:rsidP="009447D1">
      <w:pPr>
        <w:jc w:val="center"/>
        <w:rPr>
          <w:color w:val="000000"/>
          <w:lang w:val="en-US"/>
        </w:rPr>
      </w:pPr>
      <w:r w:rsidRPr="004F761B">
        <w:rPr>
          <w:b/>
          <w:color w:val="000000"/>
          <w:lang w:val="en-US"/>
        </w:rPr>
        <w:t>Source</w:t>
      </w:r>
      <w:r w:rsidRPr="004F761B">
        <w:rPr>
          <w:color w:val="000000"/>
          <w:lang w:val="en-US"/>
        </w:rPr>
        <w:t xml:space="preserve">: </w:t>
      </w:r>
      <w:r w:rsidRPr="004F761B">
        <w:rPr>
          <w:color w:val="ED7D31"/>
          <w:lang w:val="en-US"/>
        </w:rPr>
        <w:t>Own calculations</w:t>
      </w:r>
    </w:p>
    <w:p w14:paraId="684AAC73" w14:textId="77777777" w:rsidR="002B6FE0" w:rsidRPr="004F761B" w:rsidRDefault="00424CC3" w:rsidP="009447D1">
      <w:pPr>
        <w:jc w:val="center"/>
        <w:rPr>
          <w:lang w:val="en-US"/>
        </w:rPr>
      </w:pPr>
      <w:r w:rsidRPr="004F761B">
        <w:rPr>
          <w:b/>
          <w:color w:val="000000"/>
          <w:lang w:val="en-US"/>
        </w:rPr>
        <w:t>Source</w:t>
      </w:r>
      <w:r w:rsidRPr="004F761B">
        <w:rPr>
          <w:color w:val="000000"/>
          <w:lang w:val="en-US"/>
        </w:rPr>
        <w:t xml:space="preserve">: </w:t>
      </w:r>
      <w:r w:rsidR="002B6FE0" w:rsidRPr="004F761B">
        <w:rPr>
          <w:color w:val="ED7D31"/>
          <w:lang w:val="en-US"/>
        </w:rPr>
        <w:t>Own research</w:t>
      </w:r>
    </w:p>
    <w:p w14:paraId="13C6B270" w14:textId="77777777" w:rsidR="002B6FE0" w:rsidRPr="004F761B" w:rsidRDefault="00424CC3" w:rsidP="009447D1">
      <w:pPr>
        <w:jc w:val="center"/>
        <w:rPr>
          <w:lang w:val="en-US"/>
        </w:rPr>
      </w:pPr>
      <w:r w:rsidRPr="004F761B">
        <w:rPr>
          <w:b/>
          <w:color w:val="000000"/>
          <w:lang w:val="en-US"/>
        </w:rPr>
        <w:t>Source</w:t>
      </w:r>
      <w:r w:rsidRPr="004F761B">
        <w:rPr>
          <w:color w:val="000000"/>
          <w:lang w:val="en-US"/>
        </w:rPr>
        <w:t xml:space="preserve">: </w:t>
      </w:r>
      <w:r w:rsidR="002B6FE0" w:rsidRPr="004F761B">
        <w:rPr>
          <w:iCs/>
          <w:color w:val="ED7D31"/>
          <w:lang w:val="en-US"/>
        </w:rPr>
        <w:t>Own processing</w:t>
      </w:r>
    </w:p>
    <w:p w14:paraId="48B8336D" w14:textId="77777777" w:rsidR="00E139BE" w:rsidRPr="004F761B" w:rsidRDefault="00E139BE" w:rsidP="00DF586A">
      <w:pPr>
        <w:pStyle w:val="BodyTextIndent"/>
        <w:spacing w:after="0"/>
        <w:ind w:left="0"/>
        <w:jc w:val="both"/>
        <w:rPr>
          <w:b/>
          <w:lang w:val="en-US"/>
        </w:rPr>
      </w:pPr>
    </w:p>
    <w:p w14:paraId="5D99B40A" w14:textId="77777777" w:rsidR="00DA3D19" w:rsidRPr="004F761B" w:rsidRDefault="00501D2E" w:rsidP="00DF586A">
      <w:pPr>
        <w:pStyle w:val="BodyTextIndent"/>
        <w:spacing w:after="0"/>
        <w:ind w:left="0"/>
        <w:jc w:val="both"/>
        <w:rPr>
          <w:b/>
          <w:lang w:val="en-US"/>
        </w:rPr>
      </w:pPr>
      <w:r w:rsidRPr="004F761B">
        <w:rPr>
          <w:b/>
          <w:lang w:val="en-US"/>
        </w:rPr>
        <w:t xml:space="preserve">4. </w:t>
      </w:r>
      <w:r w:rsidR="00E139BE" w:rsidRPr="004F761B">
        <w:rPr>
          <w:b/>
          <w:lang w:val="en-US"/>
        </w:rPr>
        <w:t>FUTURE RESEARCH DIRECTIONS</w:t>
      </w:r>
    </w:p>
    <w:p w14:paraId="6C9CBC7F" w14:textId="77777777" w:rsidR="00E139BE" w:rsidRPr="004F761B" w:rsidRDefault="00E139BE" w:rsidP="00DF586A">
      <w:pPr>
        <w:pStyle w:val="BodyTextIndent"/>
        <w:spacing w:after="0"/>
        <w:ind w:left="0"/>
        <w:jc w:val="both"/>
        <w:rPr>
          <w:lang w:val="en-US"/>
        </w:rPr>
      </w:pPr>
    </w:p>
    <w:p w14:paraId="53F83E4F" w14:textId="77777777" w:rsidR="003B2F3E" w:rsidRPr="004F761B" w:rsidRDefault="003B2F3E" w:rsidP="00DF586A">
      <w:pPr>
        <w:pStyle w:val="BodyTextIndent"/>
        <w:spacing w:after="0"/>
        <w:ind w:left="0"/>
        <w:jc w:val="both"/>
        <w:rPr>
          <w:lang w:val="en-US"/>
        </w:rPr>
      </w:pPr>
      <w:r w:rsidRPr="004F761B">
        <w:rPr>
          <w:lang w:val="en-US"/>
        </w:rPr>
        <w:t xml:space="preserve">Discuss future and emerging trends. </w:t>
      </w:r>
    </w:p>
    <w:p w14:paraId="757B455F" w14:textId="77777777" w:rsidR="00DA3D19" w:rsidRPr="004F761B" w:rsidRDefault="00DA3D19" w:rsidP="00E139BE">
      <w:pPr>
        <w:rPr>
          <w:lang w:val="en-US"/>
        </w:rPr>
      </w:pPr>
    </w:p>
    <w:p w14:paraId="15214433" w14:textId="77777777" w:rsidR="00E139BE" w:rsidRPr="004F761B" w:rsidRDefault="00501D2E" w:rsidP="00E139BE">
      <w:pPr>
        <w:rPr>
          <w:b/>
          <w:lang w:val="en-US"/>
        </w:rPr>
      </w:pPr>
      <w:r w:rsidRPr="004F761B">
        <w:rPr>
          <w:b/>
          <w:lang w:val="en-US"/>
        </w:rPr>
        <w:t xml:space="preserve">5. </w:t>
      </w:r>
      <w:r w:rsidR="00E139BE" w:rsidRPr="004F761B">
        <w:rPr>
          <w:b/>
          <w:lang w:val="en-US"/>
        </w:rPr>
        <w:t>CONCLUSION</w:t>
      </w:r>
    </w:p>
    <w:p w14:paraId="38422794" w14:textId="77777777" w:rsidR="00E139BE" w:rsidRPr="004F761B" w:rsidRDefault="00E139BE" w:rsidP="00E139BE">
      <w:pPr>
        <w:rPr>
          <w:lang w:val="en-US"/>
        </w:rPr>
      </w:pPr>
    </w:p>
    <w:p w14:paraId="5CF52471" w14:textId="77777777" w:rsidR="003B2F3E" w:rsidRPr="004F761B" w:rsidRDefault="00ED7F83" w:rsidP="00E139BE">
      <w:pPr>
        <w:jc w:val="both"/>
        <w:rPr>
          <w:lang w:val="en-US"/>
        </w:rPr>
      </w:pPr>
      <w:r w:rsidRPr="004F761B">
        <w:rPr>
          <w:lang w:val="en-US"/>
        </w:rPr>
        <w:t>The s</w:t>
      </w:r>
      <w:r w:rsidR="003B2F3E" w:rsidRPr="004F761B">
        <w:rPr>
          <w:lang w:val="en-US"/>
        </w:rPr>
        <w:t>ection title should be “</w:t>
      </w:r>
      <w:r w:rsidR="00B13608" w:rsidRPr="004F761B">
        <w:rPr>
          <w:lang w:val="en-US"/>
        </w:rPr>
        <w:t>CONCLUSION</w:t>
      </w:r>
      <w:r w:rsidR="003B2F3E" w:rsidRPr="004F761B">
        <w:rPr>
          <w:lang w:val="en-US"/>
        </w:rPr>
        <w:t xml:space="preserve">” </w:t>
      </w:r>
      <w:r w:rsidR="003B2F3E" w:rsidRPr="004F761B">
        <w:rPr>
          <w:b/>
          <w:color w:val="FF0000"/>
          <w:lang w:val="en-US"/>
        </w:rPr>
        <w:t>not “</w:t>
      </w:r>
      <w:r w:rsidR="00B13608" w:rsidRPr="004F761B">
        <w:rPr>
          <w:b/>
          <w:color w:val="FF0000"/>
          <w:lang w:val="en-US"/>
        </w:rPr>
        <w:t>CONCLUSIONS</w:t>
      </w:r>
      <w:r w:rsidR="003B2F3E" w:rsidRPr="004F761B">
        <w:rPr>
          <w:b/>
          <w:color w:val="FF0000"/>
          <w:lang w:val="en-US"/>
        </w:rPr>
        <w:t>”</w:t>
      </w:r>
      <w:r w:rsidR="00B13608" w:rsidRPr="004F761B">
        <w:rPr>
          <w:b/>
          <w:color w:val="FF0000"/>
          <w:lang w:val="en-US"/>
        </w:rPr>
        <w:t>.</w:t>
      </w:r>
      <w:r w:rsidR="003B2F3E" w:rsidRPr="004F761B">
        <w:rPr>
          <w:lang w:val="en-US"/>
        </w:rPr>
        <w:t xml:space="preserve"> Provide </w:t>
      </w:r>
      <w:r w:rsidRPr="004F761B">
        <w:rPr>
          <w:lang w:val="en-US"/>
        </w:rPr>
        <w:t xml:space="preserve">a </w:t>
      </w:r>
      <w:r w:rsidR="003B2F3E" w:rsidRPr="004F761B">
        <w:rPr>
          <w:lang w:val="en-US"/>
        </w:rPr>
        <w:t xml:space="preserve">discussion of the overall coverage of the </w:t>
      </w:r>
      <w:r w:rsidR="00187D52" w:rsidRPr="004F761B">
        <w:rPr>
          <w:lang w:val="en-US"/>
        </w:rPr>
        <w:t>paper</w:t>
      </w:r>
      <w:r w:rsidR="003B2F3E" w:rsidRPr="004F761B">
        <w:rPr>
          <w:lang w:val="en-US"/>
        </w:rPr>
        <w:t xml:space="preserve"> and concluding remarks. </w:t>
      </w:r>
    </w:p>
    <w:p w14:paraId="4383EE6C" w14:textId="77777777" w:rsidR="003B2F3E" w:rsidRPr="004F761B" w:rsidRDefault="003B2F3E" w:rsidP="00E139BE">
      <w:pPr>
        <w:rPr>
          <w:lang w:val="en-US"/>
        </w:rPr>
      </w:pPr>
    </w:p>
    <w:p w14:paraId="375E8A3D" w14:textId="77777777" w:rsidR="003B2F3E" w:rsidRPr="004F761B" w:rsidRDefault="00501D2E" w:rsidP="00E139BE">
      <w:pPr>
        <w:rPr>
          <w:b/>
          <w:lang w:val="en-US"/>
        </w:rPr>
      </w:pPr>
      <w:r w:rsidRPr="004F761B">
        <w:rPr>
          <w:b/>
          <w:lang w:val="en-US"/>
        </w:rPr>
        <w:t>Acknowledgment</w:t>
      </w:r>
      <w:r w:rsidR="003B2F3E" w:rsidRPr="004F761B">
        <w:rPr>
          <w:b/>
          <w:lang w:val="en-US"/>
        </w:rPr>
        <w:t xml:space="preserve"> </w:t>
      </w:r>
      <w:r w:rsidR="003B2F3E" w:rsidRPr="004F761B">
        <w:rPr>
          <w:b/>
          <w:color w:val="FF0000"/>
          <w:sz w:val="20"/>
          <w:szCs w:val="20"/>
          <w:lang w:val="en-US"/>
        </w:rPr>
        <w:t>(Optional)</w:t>
      </w:r>
    </w:p>
    <w:p w14:paraId="40EA1A4E" w14:textId="77777777" w:rsidR="009712BC" w:rsidRPr="004F761B" w:rsidRDefault="009712BC" w:rsidP="00E139BE">
      <w:pPr>
        <w:rPr>
          <w:lang w:val="en-US"/>
        </w:rPr>
      </w:pPr>
    </w:p>
    <w:p w14:paraId="6FFFFB7F" w14:textId="77777777" w:rsidR="003B2F3E" w:rsidRPr="004F761B" w:rsidRDefault="003B2F3E" w:rsidP="00E139BE">
      <w:pPr>
        <w:jc w:val="both"/>
        <w:rPr>
          <w:lang w:val="en-US"/>
        </w:rPr>
      </w:pPr>
      <w:r w:rsidRPr="004F761B">
        <w:rPr>
          <w:lang w:val="en-US"/>
        </w:rPr>
        <w:t xml:space="preserve">Any acknowledgment to fellow researchers or funding grants should be placed within this section. </w:t>
      </w:r>
    </w:p>
    <w:p w14:paraId="4A603D2F" w14:textId="77777777" w:rsidR="003B2F3E" w:rsidRPr="004F761B" w:rsidRDefault="003B2F3E" w:rsidP="00E139BE">
      <w:pPr>
        <w:rPr>
          <w:i/>
          <w:lang w:val="en-US"/>
        </w:rPr>
      </w:pPr>
      <w:r w:rsidRPr="004F761B">
        <w:rPr>
          <w:i/>
          <w:lang w:val="en-US"/>
        </w:rPr>
        <w:t xml:space="preserve">This research was supported by the Organization Name [grant number </w:t>
      </w:r>
      <w:proofErr w:type="spellStart"/>
      <w:r w:rsidRPr="004F761B">
        <w:rPr>
          <w:i/>
          <w:lang w:val="en-US"/>
        </w:rPr>
        <w:t>xxxxxx</w:t>
      </w:r>
      <w:proofErr w:type="spellEnd"/>
      <w:r w:rsidRPr="004F761B">
        <w:rPr>
          <w:i/>
          <w:lang w:val="en-US"/>
        </w:rPr>
        <w:t xml:space="preserve">]. </w:t>
      </w:r>
    </w:p>
    <w:p w14:paraId="69180C43" w14:textId="77777777" w:rsidR="00DF586A" w:rsidRPr="004F761B" w:rsidRDefault="00DF586A" w:rsidP="00E139BE">
      <w:pPr>
        <w:rPr>
          <w:lang w:val="en-US"/>
        </w:rPr>
      </w:pPr>
    </w:p>
    <w:p w14:paraId="5A9B5E86" w14:textId="77777777" w:rsidR="003B2F3E" w:rsidRPr="004F761B" w:rsidRDefault="00414DFC" w:rsidP="00414DFC">
      <w:pPr>
        <w:jc w:val="center"/>
        <w:rPr>
          <w:b/>
          <w:lang w:val="en-US"/>
        </w:rPr>
      </w:pPr>
      <w:r w:rsidRPr="004F761B">
        <w:rPr>
          <w:b/>
          <w:lang w:val="en-US"/>
        </w:rPr>
        <w:t>References</w:t>
      </w:r>
    </w:p>
    <w:p w14:paraId="15862202" w14:textId="77777777" w:rsidR="00DA3D19" w:rsidRPr="004F761B" w:rsidRDefault="00DA3D19" w:rsidP="00E139BE">
      <w:pPr>
        <w:rPr>
          <w:lang w:val="en-US"/>
        </w:rPr>
      </w:pPr>
    </w:p>
    <w:p w14:paraId="55D36CB5" w14:textId="77777777" w:rsidR="00B13608" w:rsidRPr="004F761B" w:rsidRDefault="00FF0B9A" w:rsidP="00DA3D19">
      <w:pPr>
        <w:jc w:val="both"/>
        <w:rPr>
          <w:lang w:val="en-US"/>
        </w:rPr>
      </w:pPr>
      <w:r w:rsidRPr="004F761B">
        <w:rPr>
          <w:lang w:val="en-US"/>
        </w:rPr>
        <w:t xml:space="preserve">Authors are strongly advised to utilize pertinent and trustworthy literature in their work, giving preference to articles from well-regarded indexed journals like those found in the </w:t>
      </w:r>
      <w:r w:rsidRPr="004F761B">
        <w:rPr>
          <w:b/>
          <w:lang w:val="en-US"/>
        </w:rPr>
        <w:t>Web of Science Core Collection and Scopus</w:t>
      </w:r>
      <w:r w:rsidRPr="004F761B">
        <w:rPr>
          <w:lang w:val="en-US"/>
        </w:rPr>
        <w:t xml:space="preserve">. The selection of references should primarily emphasize recent discoveries, usually encompassing the </w:t>
      </w:r>
      <w:r w:rsidRPr="004F761B">
        <w:rPr>
          <w:b/>
          <w:lang w:val="en-US"/>
        </w:rPr>
        <w:t>preceding 2-5 years</w:t>
      </w:r>
      <w:r w:rsidRPr="004F761B">
        <w:rPr>
          <w:lang w:val="en-US"/>
        </w:rPr>
        <w:t xml:space="preserve">. </w:t>
      </w:r>
    </w:p>
    <w:p w14:paraId="2AFE4E9F" w14:textId="77777777" w:rsidR="00B13608" w:rsidRPr="004F761B" w:rsidRDefault="00B13608" w:rsidP="00DA3D19">
      <w:pPr>
        <w:jc w:val="both"/>
        <w:rPr>
          <w:lang w:val="en-US"/>
        </w:rPr>
      </w:pPr>
    </w:p>
    <w:p w14:paraId="791AEEB1" w14:textId="77777777" w:rsidR="00FF0B9A" w:rsidRPr="004F761B" w:rsidRDefault="00FF0B9A" w:rsidP="00DA3D19">
      <w:pPr>
        <w:jc w:val="both"/>
        <w:rPr>
          <w:lang w:val="en-US"/>
        </w:rPr>
      </w:pPr>
      <w:r w:rsidRPr="004F761B">
        <w:rPr>
          <w:lang w:val="en-US"/>
        </w:rPr>
        <w:t xml:space="preserve">Although an average conference paper typically incorporates 20-30 references, it is important to note that the quality of the literature review should not be solely judged based on the number of references. Authors must be careful to cite only relevant works, regardless of their motives or intentions. References should relate </w:t>
      </w:r>
      <w:r w:rsidRPr="004F761B">
        <w:rPr>
          <w:b/>
          <w:lang w:val="en-US"/>
        </w:rPr>
        <w:t xml:space="preserve">only </w:t>
      </w:r>
      <w:r w:rsidRPr="004F761B">
        <w:rPr>
          <w:lang w:val="en-US"/>
        </w:rPr>
        <w:t xml:space="preserve">to the material cited within </w:t>
      </w:r>
      <w:r w:rsidR="00B13608" w:rsidRPr="004F761B">
        <w:rPr>
          <w:lang w:val="en-US"/>
        </w:rPr>
        <w:t xml:space="preserve">the </w:t>
      </w:r>
      <w:r w:rsidRPr="004F761B">
        <w:rPr>
          <w:lang w:val="en-US"/>
        </w:rPr>
        <w:t>paper (this is not a bibliography).</w:t>
      </w:r>
    </w:p>
    <w:p w14:paraId="194400B4" w14:textId="77777777" w:rsidR="00FF0B9A" w:rsidRPr="004F761B" w:rsidRDefault="00FF0B9A" w:rsidP="00DA3D19">
      <w:pPr>
        <w:jc w:val="both"/>
        <w:rPr>
          <w:lang w:val="en-US"/>
        </w:rPr>
      </w:pPr>
    </w:p>
    <w:p w14:paraId="60DBAB5E" w14:textId="7C50DB8A" w:rsidR="003B2F3E" w:rsidRPr="004F761B" w:rsidRDefault="003B2F3E" w:rsidP="00DA3D19">
      <w:pPr>
        <w:jc w:val="both"/>
        <w:rPr>
          <w:lang w:val="en-US"/>
        </w:rPr>
      </w:pPr>
      <w:r w:rsidRPr="004F761B">
        <w:rPr>
          <w:lang w:val="en-US"/>
        </w:rPr>
        <w:t xml:space="preserve">References should be in </w:t>
      </w:r>
      <w:r w:rsidRPr="004F761B">
        <w:rPr>
          <w:b/>
          <w:u w:val="single"/>
          <w:lang w:val="en-US"/>
        </w:rPr>
        <w:t>APA</w:t>
      </w:r>
      <w:r w:rsidRPr="004F761B">
        <w:rPr>
          <w:u w:val="single"/>
          <w:lang w:val="en-US"/>
        </w:rPr>
        <w:t xml:space="preserve"> </w:t>
      </w:r>
      <w:r w:rsidRPr="004F761B">
        <w:rPr>
          <w:b/>
          <w:u w:val="single"/>
          <w:lang w:val="en-US"/>
        </w:rPr>
        <w:t xml:space="preserve">style </w:t>
      </w:r>
      <w:r w:rsidR="00414DFC" w:rsidRPr="004F761B">
        <w:rPr>
          <w:b/>
          <w:u w:val="single"/>
          <w:lang w:val="en-US"/>
        </w:rPr>
        <w:t>7</w:t>
      </w:r>
      <w:r w:rsidR="00414DFC" w:rsidRPr="004F761B">
        <w:rPr>
          <w:b/>
          <w:u w:val="single"/>
          <w:vertAlign w:val="superscript"/>
          <w:lang w:val="en-US"/>
        </w:rPr>
        <w:t>th</w:t>
      </w:r>
      <w:r w:rsidR="00414DFC" w:rsidRPr="004F761B">
        <w:rPr>
          <w:b/>
          <w:u w:val="single"/>
          <w:lang w:val="en-US"/>
        </w:rPr>
        <w:t xml:space="preserve"> edition</w:t>
      </w:r>
      <w:r w:rsidR="00414DFC" w:rsidRPr="004F761B">
        <w:rPr>
          <w:b/>
          <w:lang w:val="en-US"/>
        </w:rPr>
        <w:t xml:space="preserve"> </w:t>
      </w:r>
      <w:r w:rsidRPr="004F761B">
        <w:rPr>
          <w:b/>
          <w:lang w:val="en-US"/>
        </w:rPr>
        <w:t>and listed in alphabetical order</w:t>
      </w:r>
      <w:r w:rsidR="002903C3">
        <w:rPr>
          <w:b/>
          <w:lang w:val="en-US"/>
        </w:rPr>
        <w:t xml:space="preserve"> </w:t>
      </w:r>
      <w:r w:rsidR="002903C3" w:rsidRPr="002903C3">
        <w:rPr>
          <w:b/>
          <w:u w:val="single"/>
          <w:lang w:val="en-US"/>
        </w:rPr>
        <w:t>single-spaced</w:t>
      </w:r>
      <w:r w:rsidRPr="004F761B">
        <w:rPr>
          <w:lang w:val="en-US"/>
        </w:rPr>
        <w:t xml:space="preserve">. Please do not include any abbreviations. Any additional references should be included in an </w:t>
      </w:r>
      <w:r w:rsidR="00414DFC" w:rsidRPr="004F761B">
        <w:rPr>
          <w:i/>
          <w:lang w:val="en-US"/>
        </w:rPr>
        <w:t>Additional r</w:t>
      </w:r>
      <w:r w:rsidRPr="004F761B">
        <w:rPr>
          <w:i/>
          <w:lang w:val="en-US"/>
        </w:rPr>
        <w:t>eading</w:t>
      </w:r>
      <w:r w:rsidRPr="004F761B">
        <w:rPr>
          <w:lang w:val="en-US"/>
        </w:rPr>
        <w:t xml:space="preserve"> section.</w:t>
      </w:r>
    </w:p>
    <w:p w14:paraId="664A14E8" w14:textId="77777777" w:rsidR="00902755" w:rsidRPr="004F761B" w:rsidRDefault="00902755" w:rsidP="00DA3D19">
      <w:pPr>
        <w:jc w:val="both"/>
        <w:rPr>
          <w:lang w:val="en-US"/>
        </w:rPr>
      </w:pPr>
    </w:p>
    <w:p w14:paraId="4310E75E" w14:textId="77777777" w:rsidR="00902755" w:rsidRPr="004F761B" w:rsidRDefault="00414DFC" w:rsidP="00DA3D19">
      <w:pPr>
        <w:jc w:val="both"/>
        <w:rPr>
          <w:lang w:val="en-US"/>
        </w:rPr>
      </w:pPr>
      <w:r w:rsidRPr="004F761B">
        <w:rPr>
          <w:lang w:val="en-US"/>
        </w:rPr>
        <w:t xml:space="preserve">All references in </w:t>
      </w:r>
      <w:r w:rsidR="00ED7F83" w:rsidRPr="004F761B">
        <w:rPr>
          <w:lang w:val="en-US"/>
        </w:rPr>
        <w:t xml:space="preserve">the </w:t>
      </w:r>
      <w:r w:rsidRPr="004F761B">
        <w:rPr>
          <w:lang w:val="en-US"/>
        </w:rPr>
        <w:t xml:space="preserve">text </w:t>
      </w:r>
      <w:r w:rsidRPr="004F761B">
        <w:rPr>
          <w:b/>
          <w:highlight w:val="green"/>
          <w:lang w:val="en-US"/>
        </w:rPr>
        <w:t>have to be colored in orange</w:t>
      </w:r>
      <w:r w:rsidR="00B13608" w:rsidRPr="004F761B">
        <w:rPr>
          <w:b/>
          <w:highlight w:val="green"/>
          <w:lang w:val="en-US"/>
        </w:rPr>
        <w:t xml:space="preserve"> (brackets included)</w:t>
      </w:r>
      <w:r w:rsidRPr="004F761B">
        <w:rPr>
          <w:lang w:val="en-US"/>
        </w:rPr>
        <w:t xml:space="preserve">. </w:t>
      </w:r>
      <w:r w:rsidR="00DD2949" w:rsidRPr="004F761B">
        <w:rPr>
          <w:lang w:val="en-US"/>
        </w:rPr>
        <w:t>In-text reference c</w:t>
      </w:r>
      <w:r w:rsidR="00902755" w:rsidRPr="004F761B">
        <w:rPr>
          <w:lang w:val="en-US"/>
        </w:rPr>
        <w:t xml:space="preserve">itations examples: </w:t>
      </w:r>
    </w:p>
    <w:p w14:paraId="7A88C7E1" w14:textId="77777777" w:rsidR="00902755" w:rsidRPr="004F761B" w:rsidRDefault="00902755" w:rsidP="00902755">
      <w:pPr>
        <w:numPr>
          <w:ilvl w:val="0"/>
          <w:numId w:val="23"/>
        </w:numPr>
        <w:jc w:val="both"/>
        <w:rPr>
          <w:lang w:val="en-US"/>
        </w:rPr>
      </w:pPr>
      <w:r w:rsidRPr="004F761B">
        <w:rPr>
          <w:lang w:val="en-US"/>
        </w:rPr>
        <w:lastRenderedPageBreak/>
        <w:t xml:space="preserve">According to </w:t>
      </w:r>
      <w:r w:rsidRPr="004F761B">
        <w:rPr>
          <w:color w:val="FF9933"/>
          <w:lang w:val="en-US"/>
        </w:rPr>
        <w:t>Jones (1998)</w:t>
      </w:r>
      <w:r w:rsidRPr="004F761B">
        <w:rPr>
          <w:lang w:val="en-US"/>
        </w:rPr>
        <w:t>, "Students often had difficulty using APA style, especially when it was their first time" (p. 199).</w:t>
      </w:r>
    </w:p>
    <w:p w14:paraId="6C68EE8F" w14:textId="77777777" w:rsidR="00902755" w:rsidRPr="004F761B" w:rsidRDefault="00902755" w:rsidP="00902755">
      <w:pPr>
        <w:numPr>
          <w:ilvl w:val="0"/>
          <w:numId w:val="23"/>
        </w:numPr>
        <w:jc w:val="both"/>
        <w:rPr>
          <w:lang w:val="en-US"/>
        </w:rPr>
      </w:pPr>
      <w:r w:rsidRPr="004F761B">
        <w:rPr>
          <w:color w:val="FF9933"/>
          <w:lang w:val="en-US"/>
        </w:rPr>
        <w:t>Jones (1998)</w:t>
      </w:r>
      <w:r w:rsidRPr="004F761B">
        <w:rPr>
          <w:lang w:val="en-US"/>
        </w:rPr>
        <w:t xml:space="preserve"> found "students often had difficulty using APA style" (p. 199); what implications does this have for teachers?</w:t>
      </w:r>
    </w:p>
    <w:p w14:paraId="1094CC7A" w14:textId="77777777" w:rsidR="00902755" w:rsidRPr="004F761B" w:rsidRDefault="00902755" w:rsidP="00902755">
      <w:pPr>
        <w:numPr>
          <w:ilvl w:val="0"/>
          <w:numId w:val="23"/>
        </w:numPr>
        <w:jc w:val="both"/>
        <w:rPr>
          <w:lang w:val="en-US"/>
        </w:rPr>
      </w:pPr>
      <w:r w:rsidRPr="004F761B">
        <w:rPr>
          <w:lang w:val="en-US"/>
        </w:rPr>
        <w:t xml:space="preserve">She stated, "Students often had difficulty using APA style" </w:t>
      </w:r>
      <w:r w:rsidRPr="004F761B">
        <w:rPr>
          <w:color w:val="ED7D31"/>
          <w:lang w:val="en-US"/>
        </w:rPr>
        <w:t>(Jones, 1998, p. 199)</w:t>
      </w:r>
      <w:r w:rsidRPr="004F761B">
        <w:rPr>
          <w:lang w:val="en-US"/>
        </w:rPr>
        <w:t>, but she did not offer an explanation as to why.</w:t>
      </w:r>
    </w:p>
    <w:p w14:paraId="377526C8" w14:textId="77777777" w:rsidR="00EF4967" w:rsidRPr="004F761B" w:rsidRDefault="00EF4967" w:rsidP="00EF4967">
      <w:pPr>
        <w:jc w:val="both"/>
        <w:rPr>
          <w:lang w:val="en-US"/>
        </w:rPr>
      </w:pPr>
    </w:p>
    <w:p w14:paraId="245DA4EB" w14:textId="77777777" w:rsidR="00FF0B9A" w:rsidRPr="004F761B" w:rsidRDefault="00FF0B9A" w:rsidP="00EF4967">
      <w:pPr>
        <w:jc w:val="both"/>
        <w:rPr>
          <w:lang w:val="en-US"/>
        </w:rPr>
      </w:pPr>
      <w:r w:rsidRPr="004F761B">
        <w:rPr>
          <w:lang w:val="en-US"/>
        </w:rPr>
        <w:t xml:space="preserve">Both the list of references and the main text should align, meaning that all the references listed must be cited in the text, and vice versa. If a referenced </w:t>
      </w:r>
      <w:r w:rsidRPr="004F761B">
        <w:rPr>
          <w:b/>
          <w:lang w:val="en-US"/>
        </w:rPr>
        <w:t>article possesses a DOI number</w:t>
      </w:r>
      <w:r w:rsidRPr="004F761B">
        <w:rPr>
          <w:lang w:val="en-US"/>
        </w:rPr>
        <w:t>, it is essential for authors to include that number in the respective reference citation.</w:t>
      </w:r>
    </w:p>
    <w:p w14:paraId="378C922E" w14:textId="77777777" w:rsidR="00FF0B9A" w:rsidRPr="004F761B" w:rsidRDefault="00FF0B9A" w:rsidP="00EF4967">
      <w:pPr>
        <w:jc w:val="both"/>
        <w:rPr>
          <w:lang w:val="en-US"/>
        </w:rPr>
      </w:pPr>
    </w:p>
    <w:p w14:paraId="26D0BB24" w14:textId="77777777" w:rsidR="00EF4967" w:rsidRPr="004F761B" w:rsidRDefault="00EF4967" w:rsidP="00EF4967">
      <w:pPr>
        <w:jc w:val="both"/>
        <w:rPr>
          <w:lang w:val="en-US"/>
        </w:rPr>
      </w:pPr>
      <w:r w:rsidRPr="004F761B">
        <w:rPr>
          <w:lang w:val="en-US"/>
        </w:rPr>
        <w:t xml:space="preserve">Publisher checks reference citations with the RECITE which </w:t>
      </w:r>
      <w:r w:rsidRPr="004F761B">
        <w:rPr>
          <w:b/>
          <w:highlight w:val="green"/>
          <w:lang w:val="en-US"/>
        </w:rPr>
        <w:t xml:space="preserve">checks that </w:t>
      </w:r>
      <w:proofErr w:type="gramStart"/>
      <w:r w:rsidRPr="004F761B">
        <w:rPr>
          <w:b/>
          <w:highlight w:val="green"/>
          <w:lang w:val="en-US"/>
        </w:rPr>
        <w:t>your</w:t>
      </w:r>
      <w:proofErr w:type="gramEnd"/>
      <w:r w:rsidRPr="004F761B">
        <w:rPr>
          <w:b/>
          <w:highlight w:val="green"/>
          <w:lang w:val="en-US"/>
        </w:rPr>
        <w:t xml:space="preserve"> in</w:t>
      </w:r>
      <w:r w:rsidR="00ED7F83" w:rsidRPr="004F761B">
        <w:rPr>
          <w:b/>
          <w:highlight w:val="green"/>
          <w:lang w:val="en-US"/>
        </w:rPr>
        <w:t>-</w:t>
      </w:r>
      <w:r w:rsidRPr="004F761B">
        <w:rPr>
          <w:b/>
          <w:highlight w:val="green"/>
          <w:lang w:val="en-US"/>
        </w:rPr>
        <w:t>text citations match the reference list at the end of your work</w:t>
      </w:r>
      <w:r w:rsidRPr="004F761B">
        <w:rPr>
          <w:lang w:val="en-US"/>
        </w:rPr>
        <w:t>.</w:t>
      </w:r>
      <w:r w:rsidR="00A5471B" w:rsidRPr="004F761B">
        <w:rPr>
          <w:lang w:val="en-US"/>
        </w:rPr>
        <w:t xml:space="preserve"> If references do not match, </w:t>
      </w:r>
      <w:r w:rsidR="00ED7F83" w:rsidRPr="004F761B">
        <w:rPr>
          <w:lang w:val="en-US"/>
        </w:rPr>
        <w:t xml:space="preserve">the </w:t>
      </w:r>
      <w:r w:rsidR="00A5471B" w:rsidRPr="004F761B">
        <w:rPr>
          <w:lang w:val="en-US"/>
        </w:rPr>
        <w:t xml:space="preserve">paper will be returned to </w:t>
      </w:r>
      <w:r w:rsidR="00ED7F83" w:rsidRPr="004F761B">
        <w:rPr>
          <w:lang w:val="en-US"/>
        </w:rPr>
        <w:t xml:space="preserve">the </w:t>
      </w:r>
      <w:r w:rsidR="00A5471B" w:rsidRPr="004F761B">
        <w:rPr>
          <w:lang w:val="en-US"/>
        </w:rPr>
        <w:t>authors.</w:t>
      </w:r>
    </w:p>
    <w:p w14:paraId="30A8120C" w14:textId="77777777" w:rsidR="00DA3D19" w:rsidRPr="004F761B" w:rsidRDefault="00DA3D19" w:rsidP="00DA3D19">
      <w:pPr>
        <w:jc w:val="both"/>
        <w:rPr>
          <w:lang w:val="en-US"/>
        </w:rPr>
      </w:pPr>
    </w:p>
    <w:p w14:paraId="3AC91227" w14:textId="77777777" w:rsidR="003B2F3E" w:rsidRPr="004F761B" w:rsidRDefault="003B2F3E" w:rsidP="00DF586A">
      <w:pPr>
        <w:rPr>
          <w:b/>
          <w:i/>
          <w:color w:val="FF0000"/>
          <w:lang w:val="en-US"/>
        </w:rPr>
      </w:pPr>
      <w:r w:rsidRPr="004F761B">
        <w:rPr>
          <w:b/>
          <w:i/>
          <w:color w:val="FF0000"/>
          <w:lang w:val="en-US"/>
        </w:rPr>
        <w:t>EXAMPLES</w:t>
      </w:r>
      <w:r w:rsidR="00902755" w:rsidRPr="004F761B">
        <w:rPr>
          <w:b/>
          <w:i/>
          <w:color w:val="FF0000"/>
          <w:lang w:val="en-US"/>
        </w:rPr>
        <w:t xml:space="preserve"> OF REFERENCES</w:t>
      </w:r>
      <w:r w:rsidRPr="004F761B">
        <w:rPr>
          <w:b/>
          <w:i/>
          <w:color w:val="FF0000"/>
          <w:lang w:val="en-US"/>
        </w:rPr>
        <w:t>:</w:t>
      </w:r>
    </w:p>
    <w:p w14:paraId="4ECA3A0F" w14:textId="77777777" w:rsidR="00B13608" w:rsidRPr="004F761B" w:rsidRDefault="00B13608" w:rsidP="00A57A88">
      <w:pPr>
        <w:jc w:val="both"/>
        <w:rPr>
          <w:lang w:val="en-US"/>
        </w:rPr>
      </w:pPr>
    </w:p>
    <w:p w14:paraId="3F222DC3" w14:textId="77777777" w:rsidR="003B2F3E" w:rsidRPr="004F761B" w:rsidRDefault="003B2F3E" w:rsidP="00A57A88">
      <w:pPr>
        <w:jc w:val="both"/>
        <w:rPr>
          <w:lang w:val="en-US"/>
        </w:rPr>
      </w:pPr>
      <w:r w:rsidRPr="004F761B">
        <w:rPr>
          <w:lang w:val="en-US"/>
        </w:rPr>
        <w:t xml:space="preserve">It is your responsibility to ensure that all information in your </w:t>
      </w:r>
      <w:r w:rsidR="00187D52" w:rsidRPr="004F761B">
        <w:rPr>
          <w:lang w:val="en-US"/>
        </w:rPr>
        <w:t>paper</w:t>
      </w:r>
      <w:r w:rsidRPr="004F761B">
        <w:rPr>
          <w:lang w:val="en-US"/>
        </w:rPr>
        <w:t xml:space="preserve"> that is taken from another source is substantiated with an in-text reference citation. Please also note that your references </w:t>
      </w:r>
      <w:r w:rsidRPr="004F761B">
        <w:rPr>
          <w:b/>
          <w:bCs/>
          <w:lang w:val="en-US"/>
        </w:rPr>
        <w:t xml:space="preserve">must </w:t>
      </w:r>
      <w:r w:rsidRPr="004F761B">
        <w:rPr>
          <w:b/>
          <w:lang w:val="en-US"/>
        </w:rPr>
        <w:t>strictly follow APA</w:t>
      </w:r>
      <w:r w:rsidRPr="004F761B">
        <w:rPr>
          <w:lang w:val="en-US"/>
        </w:rPr>
        <w:t xml:space="preserve"> (American Psychological Association</w:t>
      </w:r>
      <w:r w:rsidR="00414DFC" w:rsidRPr="004F761B">
        <w:rPr>
          <w:lang w:val="en-US"/>
        </w:rPr>
        <w:t xml:space="preserve"> – 7</w:t>
      </w:r>
      <w:r w:rsidR="00414DFC" w:rsidRPr="004F761B">
        <w:rPr>
          <w:vertAlign w:val="superscript"/>
          <w:lang w:val="en-US"/>
        </w:rPr>
        <w:t>th</w:t>
      </w:r>
      <w:r w:rsidR="00414DFC" w:rsidRPr="004F761B">
        <w:rPr>
          <w:lang w:val="en-US"/>
        </w:rPr>
        <w:t xml:space="preserve"> edit</w:t>
      </w:r>
      <w:r w:rsidR="00ED7F83" w:rsidRPr="004F761B">
        <w:rPr>
          <w:lang w:val="en-US"/>
        </w:rPr>
        <w:t>i</w:t>
      </w:r>
      <w:r w:rsidR="00414DFC" w:rsidRPr="004F761B">
        <w:rPr>
          <w:lang w:val="en-US"/>
        </w:rPr>
        <w:t>on</w:t>
      </w:r>
      <w:r w:rsidRPr="004F761B">
        <w:rPr>
          <w:lang w:val="en-US"/>
        </w:rPr>
        <w:t>) style.</w:t>
      </w:r>
    </w:p>
    <w:p w14:paraId="1D42634A" w14:textId="77777777" w:rsidR="00324AE3" w:rsidRPr="004F761B" w:rsidRDefault="00324AE3" w:rsidP="00DF586A">
      <w:pPr>
        <w:ind w:left="288" w:right="576"/>
        <w:rPr>
          <w:i/>
          <w:lang w:val="en-US"/>
        </w:rPr>
      </w:pPr>
    </w:p>
    <w:p w14:paraId="16E7D25F" w14:textId="77777777" w:rsidR="003B2F3E" w:rsidRPr="004F761B" w:rsidRDefault="003B2F3E" w:rsidP="00DF586A">
      <w:pPr>
        <w:rPr>
          <w:lang w:val="en-US"/>
        </w:rPr>
      </w:pPr>
      <w:r w:rsidRPr="004F761B">
        <w:rPr>
          <w:b/>
          <w:bCs/>
          <w:lang w:val="en-US"/>
        </w:rPr>
        <w:t xml:space="preserve">Book with one author: </w:t>
      </w:r>
    </w:p>
    <w:p w14:paraId="567E3ABC" w14:textId="77777777" w:rsidR="003B2F3E" w:rsidRPr="004F761B" w:rsidRDefault="003B2F3E" w:rsidP="00DF586A">
      <w:pPr>
        <w:rPr>
          <w:lang w:val="en-US"/>
        </w:rPr>
      </w:pPr>
      <w:r w:rsidRPr="004F761B">
        <w:rPr>
          <w:lang w:val="en-US"/>
        </w:rPr>
        <w:t>Author, A. A. (20</w:t>
      </w:r>
      <w:r w:rsidR="00E37C84" w:rsidRPr="004F761B">
        <w:rPr>
          <w:lang w:val="en-US"/>
        </w:rPr>
        <w:t>23</w:t>
      </w:r>
      <w:r w:rsidRPr="004F761B">
        <w:rPr>
          <w:lang w:val="en-US"/>
        </w:rPr>
        <w:t xml:space="preserve">). </w:t>
      </w:r>
      <w:r w:rsidRPr="004F761B">
        <w:rPr>
          <w:i/>
          <w:iCs/>
          <w:lang w:val="en-US"/>
        </w:rPr>
        <w:t xml:space="preserve">Title of work. </w:t>
      </w:r>
      <w:r w:rsidRPr="004F761B">
        <w:rPr>
          <w:lang w:val="en-US"/>
        </w:rPr>
        <w:t xml:space="preserve">Location/City, State: Publisher. </w:t>
      </w:r>
    </w:p>
    <w:p w14:paraId="43A02F4A" w14:textId="77777777" w:rsidR="003B2F3E" w:rsidRPr="004F761B" w:rsidRDefault="003B2F3E" w:rsidP="00DF586A">
      <w:pPr>
        <w:rPr>
          <w:lang w:val="en-US"/>
        </w:rPr>
      </w:pPr>
      <w:r w:rsidRPr="004F761B">
        <w:rPr>
          <w:b/>
          <w:bCs/>
          <w:lang w:val="en-US"/>
        </w:rPr>
        <w:t xml:space="preserve">Book with two authors: </w:t>
      </w:r>
    </w:p>
    <w:p w14:paraId="7343006C" w14:textId="77777777" w:rsidR="003B2F3E" w:rsidRPr="004F761B" w:rsidRDefault="003B2F3E" w:rsidP="00DF586A">
      <w:pPr>
        <w:rPr>
          <w:lang w:val="en-US"/>
        </w:rPr>
      </w:pPr>
      <w:r w:rsidRPr="004F761B">
        <w:rPr>
          <w:lang w:val="en-US"/>
        </w:rPr>
        <w:t>Author, A. A., &amp; Author, B. B. (20</w:t>
      </w:r>
      <w:r w:rsidR="00E37C84" w:rsidRPr="004F761B">
        <w:rPr>
          <w:lang w:val="en-US"/>
        </w:rPr>
        <w:t>23</w:t>
      </w:r>
      <w:r w:rsidRPr="004F761B">
        <w:rPr>
          <w:lang w:val="en-US"/>
        </w:rPr>
        <w:t xml:space="preserve">). </w:t>
      </w:r>
      <w:r w:rsidRPr="004F761B">
        <w:rPr>
          <w:i/>
          <w:iCs/>
          <w:lang w:val="en-US"/>
        </w:rPr>
        <w:t xml:space="preserve">Title of work. </w:t>
      </w:r>
      <w:r w:rsidRPr="004F761B">
        <w:rPr>
          <w:lang w:val="en-US"/>
        </w:rPr>
        <w:t xml:space="preserve">Location/City, State: Publisher. </w:t>
      </w:r>
    </w:p>
    <w:p w14:paraId="6C742791" w14:textId="77777777" w:rsidR="003B2F3E" w:rsidRPr="004F761B" w:rsidRDefault="003B2F3E" w:rsidP="00DF586A">
      <w:pPr>
        <w:rPr>
          <w:b/>
          <w:bCs/>
          <w:lang w:val="en-US"/>
        </w:rPr>
      </w:pPr>
      <w:r w:rsidRPr="004F761B">
        <w:rPr>
          <w:b/>
          <w:bCs/>
          <w:lang w:val="en-US"/>
        </w:rPr>
        <w:t xml:space="preserve">Book with more than two authors: </w:t>
      </w:r>
    </w:p>
    <w:p w14:paraId="3F1EDB17" w14:textId="77777777" w:rsidR="003B2F3E" w:rsidRPr="004F761B" w:rsidRDefault="003B2F3E" w:rsidP="00DF586A">
      <w:pPr>
        <w:rPr>
          <w:lang w:val="en-US"/>
        </w:rPr>
      </w:pPr>
      <w:r w:rsidRPr="004F761B">
        <w:rPr>
          <w:lang w:val="en-US"/>
        </w:rPr>
        <w:t>Author, A. A., Author, B. B., &amp; Author, C. C. (20</w:t>
      </w:r>
      <w:r w:rsidR="00E37C84" w:rsidRPr="004F761B">
        <w:rPr>
          <w:lang w:val="en-US"/>
        </w:rPr>
        <w:t>23</w:t>
      </w:r>
      <w:r w:rsidRPr="004F761B">
        <w:rPr>
          <w:lang w:val="en-US"/>
        </w:rPr>
        <w:t xml:space="preserve">). </w:t>
      </w:r>
      <w:r w:rsidRPr="004F761B">
        <w:rPr>
          <w:i/>
          <w:iCs/>
          <w:lang w:val="en-US"/>
        </w:rPr>
        <w:t xml:space="preserve">Title of work. </w:t>
      </w:r>
      <w:r w:rsidRPr="004F761B">
        <w:rPr>
          <w:lang w:val="en-US"/>
        </w:rPr>
        <w:t xml:space="preserve">Location/City, State: Publisher. </w:t>
      </w:r>
    </w:p>
    <w:p w14:paraId="1DC7CD1C" w14:textId="77777777" w:rsidR="00324AE3" w:rsidRPr="004F761B" w:rsidRDefault="00324AE3" w:rsidP="00DF586A">
      <w:pPr>
        <w:rPr>
          <w:b/>
          <w:bCs/>
          <w:lang w:val="en-US"/>
        </w:rPr>
      </w:pPr>
    </w:p>
    <w:p w14:paraId="15147727" w14:textId="77777777" w:rsidR="003B2F3E" w:rsidRPr="004F761B" w:rsidRDefault="003B2F3E" w:rsidP="00DF586A">
      <w:pPr>
        <w:rPr>
          <w:b/>
          <w:bCs/>
          <w:lang w:val="en-US"/>
        </w:rPr>
      </w:pPr>
      <w:r w:rsidRPr="004F761B">
        <w:rPr>
          <w:b/>
          <w:bCs/>
          <w:lang w:val="en-US"/>
        </w:rPr>
        <w:t xml:space="preserve">Journal article: </w:t>
      </w:r>
    </w:p>
    <w:p w14:paraId="4D2BCDB0" w14:textId="77777777" w:rsidR="00B13608" w:rsidRPr="004F761B" w:rsidRDefault="00B13608" w:rsidP="00DF586A">
      <w:pPr>
        <w:rPr>
          <w:lang w:val="en-US"/>
        </w:rPr>
      </w:pPr>
      <w:r w:rsidRPr="004F761B">
        <w:rPr>
          <w:lang w:val="en-US"/>
        </w:rPr>
        <w:t xml:space="preserve">Noneva-Zlatkova, Y., &amp; Alexandrov, A. (2021). Analysis of Higher Education Policy Changes Due to COVID-19: The Case of Bulgaria. </w:t>
      </w:r>
      <w:r w:rsidRPr="004F761B">
        <w:rPr>
          <w:i/>
          <w:lang w:val="en-US"/>
        </w:rPr>
        <w:t>Balkans Journal of Emerging Trends in Social Sciences</w:t>
      </w:r>
      <w:r w:rsidRPr="004F761B">
        <w:rPr>
          <w:lang w:val="en-US"/>
        </w:rPr>
        <w:t xml:space="preserve">, </w:t>
      </w:r>
      <w:r w:rsidRPr="004F761B">
        <w:rPr>
          <w:i/>
          <w:lang w:val="en-US"/>
        </w:rPr>
        <w:t>4</w:t>
      </w:r>
      <w:r w:rsidRPr="004F761B">
        <w:rPr>
          <w:lang w:val="en-US"/>
        </w:rPr>
        <w:t xml:space="preserve">(2), 91–99. </w:t>
      </w:r>
      <w:hyperlink r:id="rId18" w:history="1">
        <w:r w:rsidRPr="004F761B">
          <w:rPr>
            <w:rStyle w:val="Hyperlink"/>
            <w:lang w:val="en-US"/>
          </w:rPr>
          <w:t>https://doi.org/10.31410/Balkans.JETSS.2021.4.2.91-99</w:t>
        </w:r>
      </w:hyperlink>
      <w:r w:rsidRPr="004F761B">
        <w:rPr>
          <w:lang w:val="en-US"/>
        </w:rPr>
        <w:t xml:space="preserve"> </w:t>
      </w:r>
    </w:p>
    <w:p w14:paraId="247EAD75" w14:textId="77777777" w:rsidR="00B13608" w:rsidRPr="004F761B" w:rsidRDefault="00B13608" w:rsidP="00DF586A">
      <w:pPr>
        <w:rPr>
          <w:lang w:val="en-US"/>
        </w:rPr>
      </w:pPr>
    </w:p>
    <w:p w14:paraId="2AD13726" w14:textId="77777777" w:rsidR="003B2F3E" w:rsidRPr="004F761B" w:rsidRDefault="003B2F3E" w:rsidP="00DF586A">
      <w:pPr>
        <w:rPr>
          <w:b/>
          <w:bCs/>
          <w:lang w:val="en-US"/>
        </w:rPr>
      </w:pPr>
      <w:r w:rsidRPr="004F761B">
        <w:rPr>
          <w:b/>
          <w:bCs/>
          <w:lang w:val="en-US"/>
        </w:rPr>
        <w:t xml:space="preserve">A publication in press: </w:t>
      </w:r>
    </w:p>
    <w:p w14:paraId="373D77E2" w14:textId="77777777" w:rsidR="00B13608" w:rsidRPr="004F761B" w:rsidRDefault="00B13608" w:rsidP="00860C17">
      <w:pPr>
        <w:pStyle w:val="Default"/>
        <w:rPr>
          <w:color w:val="221E1F"/>
        </w:rPr>
      </w:pPr>
      <w:r w:rsidRPr="004F761B">
        <w:rPr>
          <w:color w:val="221E1F"/>
        </w:rPr>
        <w:t xml:space="preserve">Dias, R., Pereira, J. M., &amp; Carvalho, L. C. (In Press). The Global Pandemic (COVID-19) has Caused Long Memories in Europe’s Banking Sector. </w:t>
      </w:r>
      <w:r w:rsidRPr="004F761B">
        <w:rPr>
          <w:i/>
          <w:color w:val="221E1F"/>
        </w:rPr>
        <w:t>Balkans Journal of Emerging Trends in Social Sciences</w:t>
      </w:r>
      <w:r w:rsidRPr="004F761B">
        <w:rPr>
          <w:color w:val="221E1F"/>
        </w:rPr>
        <w:t>.</w:t>
      </w:r>
    </w:p>
    <w:p w14:paraId="4C2CF317" w14:textId="77777777" w:rsidR="00324AE3" w:rsidRPr="004F761B" w:rsidRDefault="00324AE3" w:rsidP="00DF586A">
      <w:pPr>
        <w:rPr>
          <w:b/>
          <w:bCs/>
          <w:lang w:val="en-US"/>
        </w:rPr>
      </w:pPr>
    </w:p>
    <w:p w14:paraId="737698F6" w14:textId="77777777" w:rsidR="003B2F3E" w:rsidRPr="004F761B" w:rsidRDefault="003B2F3E" w:rsidP="00DF586A">
      <w:pPr>
        <w:rPr>
          <w:b/>
          <w:bCs/>
          <w:lang w:val="en-US"/>
        </w:rPr>
      </w:pPr>
      <w:r w:rsidRPr="004F761B">
        <w:rPr>
          <w:b/>
          <w:bCs/>
          <w:lang w:val="en-US"/>
        </w:rPr>
        <w:t xml:space="preserve">Edited book: </w:t>
      </w:r>
    </w:p>
    <w:p w14:paraId="27D70CE1" w14:textId="77777777" w:rsidR="00E81A6B" w:rsidRPr="004F761B" w:rsidRDefault="00091754" w:rsidP="00E81A6B">
      <w:pPr>
        <w:pStyle w:val="Default"/>
        <w:rPr>
          <w:color w:val="221E1F"/>
        </w:rPr>
      </w:pPr>
      <w:r w:rsidRPr="004F761B">
        <w:t>Author, A. A.</w:t>
      </w:r>
      <w:r w:rsidR="00A94970" w:rsidRPr="004F761B">
        <w:rPr>
          <w:color w:val="221E1F"/>
        </w:rPr>
        <w:t xml:space="preserve"> </w:t>
      </w:r>
      <w:r w:rsidR="00A94970" w:rsidRPr="004F761B">
        <w:t xml:space="preserve">(Ed.). </w:t>
      </w:r>
      <w:r w:rsidR="00E81A6B" w:rsidRPr="004F761B">
        <w:rPr>
          <w:color w:val="221E1F"/>
        </w:rPr>
        <w:t>(20</w:t>
      </w:r>
      <w:r w:rsidR="00B13608" w:rsidRPr="004F761B">
        <w:rPr>
          <w:color w:val="221E1F"/>
        </w:rPr>
        <w:t>23</w:t>
      </w:r>
      <w:r w:rsidR="00E81A6B" w:rsidRPr="004F761B">
        <w:rPr>
          <w:color w:val="221E1F"/>
        </w:rPr>
        <w:t xml:space="preserve">). </w:t>
      </w:r>
      <w:r w:rsidRPr="004F761B">
        <w:rPr>
          <w:i/>
          <w:iCs/>
          <w:color w:val="221E1F"/>
        </w:rPr>
        <w:t>Title</w:t>
      </w:r>
      <w:r w:rsidR="00E81A6B" w:rsidRPr="004F761B">
        <w:rPr>
          <w:i/>
          <w:iCs/>
          <w:color w:val="221E1F"/>
        </w:rPr>
        <w:t xml:space="preserve">, </w:t>
      </w:r>
      <w:r w:rsidR="00E81A6B" w:rsidRPr="004F761B">
        <w:rPr>
          <w:color w:val="221E1F"/>
        </w:rPr>
        <w:t xml:space="preserve">Harlow: Pearson Education, Inc </w:t>
      </w:r>
    </w:p>
    <w:p w14:paraId="0015E2CB" w14:textId="77777777" w:rsidR="00324AE3" w:rsidRPr="004F761B" w:rsidRDefault="00324AE3" w:rsidP="00DF586A">
      <w:pPr>
        <w:rPr>
          <w:b/>
          <w:bCs/>
          <w:lang w:val="en-US"/>
        </w:rPr>
      </w:pPr>
    </w:p>
    <w:p w14:paraId="62AA2B0F" w14:textId="77777777" w:rsidR="003B2F3E" w:rsidRPr="004F761B" w:rsidRDefault="003B2F3E" w:rsidP="00DF586A">
      <w:pPr>
        <w:rPr>
          <w:b/>
          <w:bCs/>
          <w:lang w:val="en-US"/>
        </w:rPr>
      </w:pPr>
      <w:r w:rsidRPr="004F761B">
        <w:rPr>
          <w:b/>
          <w:bCs/>
          <w:lang w:val="en-US"/>
        </w:rPr>
        <w:t>Chapter in an edited book</w:t>
      </w:r>
      <w:r w:rsidR="000D59E4" w:rsidRPr="004F761B">
        <w:rPr>
          <w:b/>
          <w:bCs/>
          <w:lang w:val="en-US"/>
        </w:rPr>
        <w:t xml:space="preserve"> (monograph)</w:t>
      </w:r>
      <w:r w:rsidRPr="004F761B">
        <w:rPr>
          <w:b/>
          <w:bCs/>
          <w:lang w:val="en-US"/>
        </w:rPr>
        <w:t xml:space="preserve">: </w:t>
      </w:r>
    </w:p>
    <w:p w14:paraId="3542C9D3" w14:textId="77777777" w:rsidR="00B13608" w:rsidRPr="004F761B" w:rsidRDefault="00B13608" w:rsidP="00B13608">
      <w:pPr>
        <w:jc w:val="both"/>
        <w:rPr>
          <w:lang w:val="en-US"/>
        </w:rPr>
      </w:pPr>
      <w:proofErr w:type="spellStart"/>
      <w:r w:rsidRPr="004F761B">
        <w:rPr>
          <w:lang w:val="en-US"/>
        </w:rPr>
        <w:t>Caridà</w:t>
      </w:r>
      <w:proofErr w:type="spellEnd"/>
      <w:r w:rsidRPr="004F761B">
        <w:rPr>
          <w:lang w:val="en-US"/>
        </w:rPr>
        <w:t xml:space="preserve">, A., &amp; </w:t>
      </w:r>
      <w:proofErr w:type="spellStart"/>
      <w:r w:rsidRPr="004F761B">
        <w:rPr>
          <w:lang w:val="en-US"/>
        </w:rPr>
        <w:t>Colurcio</w:t>
      </w:r>
      <w:proofErr w:type="spellEnd"/>
      <w:r w:rsidRPr="004F761B">
        <w:rPr>
          <w:lang w:val="en-US"/>
        </w:rPr>
        <w:t xml:space="preserve">, M. (2021). Fueling novel and sustainable tourism ecosystems through resource orchestration. In V. </w:t>
      </w:r>
      <w:proofErr w:type="spellStart"/>
      <w:r w:rsidRPr="004F761B">
        <w:rPr>
          <w:lang w:val="en-US"/>
        </w:rPr>
        <w:t>Bevanda</w:t>
      </w:r>
      <w:proofErr w:type="spellEnd"/>
      <w:r w:rsidRPr="004F761B">
        <w:rPr>
          <w:lang w:val="en-US"/>
        </w:rPr>
        <w:t xml:space="preserve"> &amp; S. </w:t>
      </w:r>
      <w:proofErr w:type="spellStart"/>
      <w:r w:rsidRPr="004F761B">
        <w:rPr>
          <w:lang w:val="en-US"/>
        </w:rPr>
        <w:t>Štetić</w:t>
      </w:r>
      <w:proofErr w:type="spellEnd"/>
      <w:r w:rsidRPr="004F761B">
        <w:rPr>
          <w:lang w:val="en-US"/>
        </w:rPr>
        <w:t xml:space="preserve"> (Eds.), </w:t>
      </w:r>
      <w:r w:rsidRPr="004F761B">
        <w:rPr>
          <w:i/>
          <w:lang w:val="en-US"/>
        </w:rPr>
        <w:t>Modern Management Tools and Economy of Tourism Sector in Present Era</w:t>
      </w:r>
      <w:r w:rsidRPr="004F761B">
        <w:rPr>
          <w:lang w:val="en-US"/>
        </w:rPr>
        <w:t xml:space="preserve"> (6th International Thematic Monograph, pp. 1-20). Belgrade: Association of Economists and Managers of the Balkans with Faculty of Tourism and Hospitality, </w:t>
      </w:r>
      <w:proofErr w:type="spellStart"/>
      <w:r w:rsidRPr="004F761B">
        <w:rPr>
          <w:lang w:val="en-US"/>
        </w:rPr>
        <w:t>Ohrid</w:t>
      </w:r>
      <w:proofErr w:type="spellEnd"/>
      <w:r w:rsidRPr="004F761B">
        <w:rPr>
          <w:lang w:val="en-US"/>
        </w:rPr>
        <w:t xml:space="preserve">, North Macedonia. </w:t>
      </w:r>
      <w:hyperlink r:id="rId19" w:history="1">
        <w:r w:rsidRPr="004F761B">
          <w:rPr>
            <w:rStyle w:val="Hyperlink"/>
            <w:lang w:val="en-US"/>
          </w:rPr>
          <w:t>https://doi.org/10.31410/tmt.2021-2022.1</w:t>
        </w:r>
      </w:hyperlink>
    </w:p>
    <w:p w14:paraId="5E456FEE" w14:textId="77777777" w:rsidR="00B13608" w:rsidRDefault="00B13608" w:rsidP="003A6827">
      <w:pPr>
        <w:rPr>
          <w:lang w:val="en-US"/>
        </w:rPr>
      </w:pPr>
    </w:p>
    <w:p w14:paraId="0F84E78D" w14:textId="77777777" w:rsidR="00CF4F67" w:rsidRPr="004F761B" w:rsidRDefault="00CF4F67" w:rsidP="003A6827">
      <w:pPr>
        <w:rPr>
          <w:lang w:val="en-US"/>
        </w:rPr>
      </w:pPr>
    </w:p>
    <w:p w14:paraId="28E3D3DB" w14:textId="77777777" w:rsidR="003B2F3E" w:rsidRPr="004F761B" w:rsidRDefault="00152D89" w:rsidP="00DF586A">
      <w:pPr>
        <w:rPr>
          <w:b/>
          <w:bCs/>
          <w:lang w:val="en-US"/>
        </w:rPr>
      </w:pPr>
      <w:r w:rsidRPr="004F761B">
        <w:rPr>
          <w:b/>
          <w:bCs/>
          <w:lang w:val="en-US"/>
        </w:rPr>
        <w:lastRenderedPageBreak/>
        <w:t>Conference paper</w:t>
      </w:r>
      <w:r w:rsidR="003B2F3E" w:rsidRPr="004F761B">
        <w:rPr>
          <w:b/>
          <w:bCs/>
          <w:lang w:val="en-US"/>
        </w:rPr>
        <w:t xml:space="preserve">: </w:t>
      </w:r>
    </w:p>
    <w:p w14:paraId="47433C98" w14:textId="77777777" w:rsidR="00B13608" w:rsidRPr="004F761B" w:rsidRDefault="00B13608" w:rsidP="00DF586A">
      <w:pPr>
        <w:rPr>
          <w:lang w:val="en-US"/>
        </w:rPr>
      </w:pPr>
      <w:proofErr w:type="spellStart"/>
      <w:r w:rsidRPr="004F761B">
        <w:rPr>
          <w:lang w:val="en-US"/>
        </w:rPr>
        <w:t>Tarbujaru</w:t>
      </w:r>
      <w:proofErr w:type="spellEnd"/>
      <w:r w:rsidRPr="004F761B">
        <w:rPr>
          <w:lang w:val="en-US"/>
        </w:rPr>
        <w:t xml:space="preserve">, T., &amp; Stanca, P. I. (2022). COVID-19: A story told by women entrepreneurs about how to survive by turning a crisis into an opportunity. In V. </w:t>
      </w:r>
      <w:proofErr w:type="spellStart"/>
      <w:r w:rsidRPr="004F761B">
        <w:rPr>
          <w:lang w:val="en-US"/>
        </w:rPr>
        <w:t>Bevanda</w:t>
      </w:r>
      <w:proofErr w:type="spellEnd"/>
      <w:r w:rsidRPr="004F761B">
        <w:rPr>
          <w:lang w:val="en-US"/>
        </w:rPr>
        <w:t xml:space="preserve"> (Ed.), Knowledge Based Sustainable Development: Vol. 8. Selected Papers from the ERAZ Conference (pp. 19-26). Association of Economists and Managers of the Balkans. </w:t>
      </w:r>
      <w:hyperlink r:id="rId20" w:history="1">
        <w:r w:rsidRPr="004F761B">
          <w:rPr>
            <w:rStyle w:val="Hyperlink"/>
            <w:lang w:val="en-US"/>
          </w:rPr>
          <w:t>https://doi.org/10.31410/ERAZ.S.P.2022.19</w:t>
        </w:r>
      </w:hyperlink>
    </w:p>
    <w:p w14:paraId="79786A5B" w14:textId="77777777" w:rsidR="000C16F4" w:rsidRPr="004F761B" w:rsidRDefault="000C16F4" w:rsidP="00DF586A">
      <w:pPr>
        <w:rPr>
          <w:b/>
          <w:color w:val="FF0000"/>
          <w:sz w:val="20"/>
          <w:szCs w:val="20"/>
          <w:lang w:val="en-US"/>
        </w:rPr>
      </w:pPr>
      <w:r w:rsidRPr="004F761B">
        <w:rPr>
          <w:b/>
          <w:color w:val="FF0000"/>
          <w:sz w:val="20"/>
          <w:szCs w:val="20"/>
          <w:lang w:val="en-US"/>
        </w:rPr>
        <w:t xml:space="preserve">For additional examples, please explore </w:t>
      </w:r>
      <w:r w:rsidR="00ED7F83" w:rsidRPr="004F761B">
        <w:rPr>
          <w:b/>
          <w:color w:val="FF0000"/>
          <w:sz w:val="20"/>
          <w:szCs w:val="20"/>
          <w:lang w:val="en-US"/>
        </w:rPr>
        <w:t xml:space="preserve">the </w:t>
      </w:r>
      <w:r w:rsidRPr="004F761B">
        <w:rPr>
          <w:b/>
          <w:color w:val="FF0000"/>
          <w:sz w:val="20"/>
          <w:szCs w:val="20"/>
          <w:lang w:val="en-US"/>
        </w:rPr>
        <w:t>APA style online.</w:t>
      </w:r>
    </w:p>
    <w:p w14:paraId="1B952EC8" w14:textId="77777777" w:rsidR="003B2F3E" w:rsidRPr="004F761B" w:rsidRDefault="003B2F3E" w:rsidP="00DF586A">
      <w:pPr>
        <w:rPr>
          <w:lang w:val="en-US"/>
        </w:rPr>
      </w:pPr>
    </w:p>
    <w:p w14:paraId="45305CBD" w14:textId="77777777" w:rsidR="003B2F3E" w:rsidRPr="004F761B" w:rsidRDefault="003B2F3E" w:rsidP="00E139BE">
      <w:pPr>
        <w:rPr>
          <w:b/>
          <w:lang w:val="en-US"/>
        </w:rPr>
      </w:pPr>
      <w:r w:rsidRPr="004F761B">
        <w:rPr>
          <w:b/>
          <w:lang w:val="en-US"/>
        </w:rPr>
        <w:t>ADDITIONAL READING</w:t>
      </w:r>
      <w:r w:rsidR="00583583" w:rsidRPr="004F761B">
        <w:rPr>
          <w:b/>
          <w:lang w:val="en-US"/>
        </w:rPr>
        <w:t xml:space="preserve"> </w:t>
      </w:r>
      <w:r w:rsidR="00583583" w:rsidRPr="004F761B">
        <w:rPr>
          <w:b/>
          <w:color w:val="FF0000"/>
          <w:sz w:val="20"/>
          <w:szCs w:val="20"/>
          <w:lang w:val="en-US"/>
        </w:rPr>
        <w:t>(if applicable)</w:t>
      </w:r>
    </w:p>
    <w:p w14:paraId="6B628D55" w14:textId="77777777" w:rsidR="00583583" w:rsidRPr="004F761B" w:rsidRDefault="00583583" w:rsidP="00E139BE">
      <w:pPr>
        <w:rPr>
          <w:lang w:val="en-US"/>
        </w:rPr>
      </w:pPr>
    </w:p>
    <w:p w14:paraId="3ED4EB71" w14:textId="77777777" w:rsidR="003B2F3E" w:rsidRPr="004F761B" w:rsidRDefault="003B2F3E" w:rsidP="000D59E4">
      <w:pPr>
        <w:jc w:val="both"/>
        <w:rPr>
          <w:lang w:val="en-US"/>
        </w:rPr>
      </w:pPr>
      <w:r w:rsidRPr="004F761B">
        <w:rPr>
          <w:lang w:val="en-US"/>
        </w:rPr>
        <w:t>In this section, provide a list of additional readings (</w:t>
      </w:r>
      <w:proofErr w:type="gramStart"/>
      <w:r w:rsidRPr="004F761B">
        <w:rPr>
          <w:lang w:val="en-US"/>
        </w:rPr>
        <w:t>e.g.</w:t>
      </w:r>
      <w:proofErr w:type="gramEnd"/>
      <w:r w:rsidRPr="004F761B">
        <w:rPr>
          <w:lang w:val="en-US"/>
        </w:rPr>
        <w:t xml:space="preserve"> journal articles, book chapters, case studies, etc.). You, as the contributing author(s), are the best source for suggestions on additional readings in your respective field. APA style must be followed for this section</w:t>
      </w:r>
      <w:r w:rsidR="009E59A3" w:rsidRPr="004F761B">
        <w:rPr>
          <w:lang w:val="en-US"/>
        </w:rPr>
        <w:t xml:space="preserve"> too</w:t>
      </w:r>
      <w:r w:rsidRPr="004F761B">
        <w:rPr>
          <w:lang w:val="en-US"/>
        </w:rPr>
        <w:t>.</w:t>
      </w:r>
    </w:p>
    <w:p w14:paraId="095927BE" w14:textId="77777777" w:rsidR="00D3762E" w:rsidRPr="004F761B" w:rsidRDefault="00D3762E" w:rsidP="00617995">
      <w:pPr>
        <w:jc w:val="both"/>
        <w:rPr>
          <w:lang w:val="en-US"/>
        </w:rPr>
      </w:pPr>
    </w:p>
    <w:sectPr w:rsidR="00D3762E" w:rsidRPr="004F761B" w:rsidSect="006E68F2">
      <w:footerReference w:type="even" r:id="rId21"/>
      <w:footerReference w:type="default" r:id="rId2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9638" w14:textId="77777777" w:rsidR="00BC2353" w:rsidRDefault="00BC2353">
      <w:r>
        <w:separator/>
      </w:r>
    </w:p>
  </w:endnote>
  <w:endnote w:type="continuationSeparator" w:id="0">
    <w:p w14:paraId="618A7FB5" w14:textId="77777777" w:rsidR="00BC2353" w:rsidRDefault="00BC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FD1" w14:textId="77777777" w:rsidR="00B02647" w:rsidRDefault="00B026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E26E6" w14:textId="77777777" w:rsidR="00B02647" w:rsidRDefault="00B0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8A40" w14:textId="77777777" w:rsidR="00B02647" w:rsidRDefault="00B02647" w:rsidP="006E68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3765" w14:textId="77777777" w:rsidR="00BC2353" w:rsidRDefault="00BC2353">
      <w:r>
        <w:separator/>
      </w:r>
    </w:p>
  </w:footnote>
  <w:footnote w:type="continuationSeparator" w:id="0">
    <w:p w14:paraId="0FEB57E5" w14:textId="77777777" w:rsidR="00BC2353" w:rsidRDefault="00BC2353">
      <w:r>
        <w:continuationSeparator/>
      </w:r>
    </w:p>
  </w:footnote>
  <w:footnote w:id="1">
    <w:p w14:paraId="026BCAD3" w14:textId="77777777" w:rsidR="00535C5A" w:rsidRDefault="00535C5A" w:rsidP="00ED46E9">
      <w:pPr>
        <w:pStyle w:val="FootnoteText"/>
        <w:jc w:val="both"/>
        <w:rPr>
          <w:lang w:val="sr-Latn-CS"/>
        </w:rPr>
      </w:pPr>
      <w:r>
        <w:rPr>
          <w:rStyle w:val="FootnoteReference"/>
        </w:rPr>
        <w:footnoteRef/>
      </w:r>
      <w:r>
        <w:t xml:space="preserve"> Full name of the representing </w:t>
      </w:r>
      <w:proofErr w:type="spellStart"/>
      <w:r>
        <w:t>i</w:t>
      </w:r>
      <w:proofErr w:type="spellEnd"/>
      <w:r>
        <w:rPr>
          <w:lang w:val="sr-Latn-CS"/>
        </w:rPr>
        <w:t>nstitution (faculty, university), street, street number, zip code, city, country, email</w:t>
      </w:r>
    </w:p>
  </w:footnote>
  <w:footnote w:id="2">
    <w:p w14:paraId="7C50B540" w14:textId="77777777" w:rsidR="00535C5A" w:rsidRDefault="00535C5A" w:rsidP="00ED46E9">
      <w:pPr>
        <w:pStyle w:val="FootnoteText"/>
        <w:jc w:val="both"/>
        <w:rPr>
          <w:lang w:val="sr-Latn-CS"/>
        </w:rPr>
      </w:pPr>
      <w:r>
        <w:rPr>
          <w:rStyle w:val="FootnoteReference"/>
        </w:rPr>
        <w:footnoteRef/>
      </w:r>
      <w:r>
        <w:rPr>
          <w:lang w:val="en-US"/>
        </w:rPr>
        <w:t xml:space="preserve"> </w:t>
      </w:r>
      <w:r>
        <w:t xml:space="preserve">Full name of the representing </w:t>
      </w:r>
      <w:proofErr w:type="spellStart"/>
      <w:r>
        <w:t>i</w:t>
      </w:r>
      <w:proofErr w:type="spellEnd"/>
      <w:r>
        <w:rPr>
          <w:lang w:val="sr-Latn-CS"/>
        </w:rPr>
        <w:t>nstitution (faculty, university), street, street number, zip code, city, country, email</w:t>
      </w:r>
    </w:p>
  </w:footnote>
  <w:footnote w:id="3">
    <w:p w14:paraId="3F4645B9" w14:textId="77777777" w:rsidR="00535C5A" w:rsidRDefault="00535C5A" w:rsidP="00ED46E9">
      <w:pPr>
        <w:pStyle w:val="FootnoteText"/>
        <w:jc w:val="both"/>
        <w:rPr>
          <w:lang w:val="sr-Latn-CS"/>
        </w:rPr>
      </w:pPr>
      <w:r>
        <w:rPr>
          <w:rStyle w:val="FootnoteReference"/>
        </w:rPr>
        <w:footnoteRef/>
      </w:r>
      <w:r>
        <w:rPr>
          <w:lang w:val="en-US"/>
        </w:rPr>
        <w:t xml:space="preserve"> </w:t>
      </w:r>
      <w:r>
        <w:t xml:space="preserve">Full name of the representing </w:t>
      </w:r>
      <w:proofErr w:type="spellStart"/>
      <w:r>
        <w:t>i</w:t>
      </w:r>
      <w:proofErr w:type="spellEnd"/>
      <w:r>
        <w:rPr>
          <w:lang w:val="sr-Latn-CS"/>
        </w:rPr>
        <w:t>nstitution (faculty, university), street, street number, zip code, city, country,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75pt;height:249.6pt" o:bullet="t">
        <v:imagedata r:id="rId1" o:title="flag-slovenia"/>
      </v:shape>
    </w:pict>
  </w:numPicBullet>
  <w:numPicBullet w:numPicBulletId="1">
    <w:pict>
      <v:shape id="_x0000_i1070" type="#_x0000_t75" style="width:147.6pt;height:98.4pt" o:bullet="t">
        <v:imagedata r:id="rId2" o:title="rus"/>
      </v:shape>
    </w:pict>
  </w:numPicBullet>
  <w:numPicBullet w:numPicBulletId="2">
    <w:pict>
      <v:shape id="_x0000_i1071" type="#_x0000_t75" style="width:300pt;height:200.4pt" o:bullet="t">
        <v:imagedata r:id="rId3" o:title="slovak-flag"/>
      </v:shape>
    </w:pict>
  </w:numPicBullet>
  <w:numPicBullet w:numPicBulletId="3">
    <w:pict>
      <v:shape id="_x0000_i1072" type="#_x0000_t75" style="width:238.8pt;height:118.8pt" o:preferrelative="f" o:bullet="t">
        <v:imagedata r:id="rId4" o:title="uk"/>
        <o:lock v:ext="edit" aspectratio="f"/>
      </v:shape>
    </w:pict>
  </w:numPicBullet>
  <w:abstractNum w:abstractNumId="0" w15:restartNumberingAfterBreak="0">
    <w:nsid w:val="00AF6694"/>
    <w:multiLevelType w:val="hybridMultilevel"/>
    <w:tmpl w:val="FDB6E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55367B"/>
    <w:multiLevelType w:val="hybridMultilevel"/>
    <w:tmpl w:val="99A61998"/>
    <w:lvl w:ilvl="0" w:tplc="619E6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5515A"/>
    <w:multiLevelType w:val="hybridMultilevel"/>
    <w:tmpl w:val="331E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3607"/>
    <w:multiLevelType w:val="hybridMultilevel"/>
    <w:tmpl w:val="B2089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768F4"/>
    <w:multiLevelType w:val="hybridMultilevel"/>
    <w:tmpl w:val="2FB6BF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36F84"/>
    <w:multiLevelType w:val="hybridMultilevel"/>
    <w:tmpl w:val="D4A0B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15F3"/>
    <w:multiLevelType w:val="hybridMultilevel"/>
    <w:tmpl w:val="6CF203A2"/>
    <w:lvl w:ilvl="0" w:tplc="619E6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F7773C"/>
    <w:multiLevelType w:val="hybridMultilevel"/>
    <w:tmpl w:val="314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545C4"/>
    <w:multiLevelType w:val="hybridMultilevel"/>
    <w:tmpl w:val="589477D0"/>
    <w:lvl w:ilvl="0" w:tplc="E34C5774">
      <w:start w:val="1"/>
      <w:numFmt w:val="bullet"/>
      <w:lvlText w:val=""/>
      <w:lvlJc w:val="left"/>
      <w:pPr>
        <w:tabs>
          <w:tab w:val="num" w:pos="397"/>
        </w:tabs>
        <w:ind w:left="397" w:hanging="397"/>
      </w:pPr>
      <w:rPr>
        <w:rFonts w:ascii="Symbol" w:hAnsi="Symbol" w:hint="default"/>
        <w:b/>
        <w:i w:val="0"/>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B991E73"/>
    <w:multiLevelType w:val="hybridMultilevel"/>
    <w:tmpl w:val="CB700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95BF6"/>
    <w:multiLevelType w:val="hybridMultilevel"/>
    <w:tmpl w:val="6730F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5B53DF"/>
    <w:multiLevelType w:val="singleLevel"/>
    <w:tmpl w:val="C4F69842"/>
    <w:lvl w:ilvl="0">
      <w:start w:val="1"/>
      <w:numFmt w:val="decimal"/>
      <w:lvlText w:val="%1"/>
      <w:legacy w:legacy="1" w:legacySpace="0" w:legacyIndent="357"/>
      <w:lvlJc w:val="left"/>
      <w:pPr>
        <w:ind w:left="357" w:hanging="357"/>
      </w:pPr>
      <w:rPr>
        <w:rFonts w:ascii="Symbol" w:hAnsi="Symbol" w:hint="default"/>
      </w:rPr>
    </w:lvl>
  </w:abstractNum>
  <w:abstractNum w:abstractNumId="13" w15:restartNumberingAfterBreak="0">
    <w:nsid w:val="47043A5C"/>
    <w:multiLevelType w:val="hybridMultilevel"/>
    <w:tmpl w:val="4270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B7FA4"/>
    <w:multiLevelType w:val="hybridMultilevel"/>
    <w:tmpl w:val="04044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6279FA"/>
    <w:multiLevelType w:val="hybridMultilevel"/>
    <w:tmpl w:val="72325E82"/>
    <w:lvl w:ilvl="0" w:tplc="1D64C4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C3293B"/>
    <w:multiLevelType w:val="singleLevel"/>
    <w:tmpl w:val="84E85B3A"/>
    <w:lvl w:ilvl="0">
      <w:start w:val="1"/>
      <w:numFmt w:val="decimal"/>
      <w:lvlText w:val="[%1]"/>
      <w:lvlJc w:val="left"/>
      <w:pPr>
        <w:tabs>
          <w:tab w:val="num" w:pos="360"/>
        </w:tabs>
        <w:ind w:left="360" w:hanging="360"/>
      </w:pPr>
      <w:rPr>
        <w:sz w:val="24"/>
        <w:szCs w:val="24"/>
      </w:rPr>
    </w:lvl>
  </w:abstractNum>
  <w:abstractNum w:abstractNumId="18" w15:restartNumberingAfterBreak="0">
    <w:nsid w:val="6F4C7DF6"/>
    <w:multiLevelType w:val="hybridMultilevel"/>
    <w:tmpl w:val="F8DA7F44"/>
    <w:lvl w:ilvl="0" w:tplc="E19E2864">
      <w:numFmt w:val="bullet"/>
      <w:lvlText w:val="-"/>
      <w:lvlJc w:val="left"/>
      <w:pPr>
        <w:tabs>
          <w:tab w:val="num" w:pos="720"/>
        </w:tabs>
        <w:ind w:left="720" w:hanging="360"/>
      </w:pPr>
      <w:rPr>
        <w:rFonts w:ascii="Trebuchet MS" w:eastAsia="Times New Roman" w:hAnsi="Trebuchet MS"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C1786"/>
    <w:multiLevelType w:val="hybridMultilevel"/>
    <w:tmpl w:val="4672D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46440"/>
    <w:multiLevelType w:val="hybridMultilevel"/>
    <w:tmpl w:val="F9189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994135">
    <w:abstractNumId w:val="18"/>
  </w:num>
  <w:num w:numId="2" w16cid:durableId="1905406760">
    <w:abstractNumId w:val="5"/>
  </w:num>
  <w:num w:numId="3" w16cid:durableId="1294142446">
    <w:abstractNumId w:val="16"/>
  </w:num>
  <w:num w:numId="4" w16cid:durableId="1367177891">
    <w:abstractNumId w:val="10"/>
  </w:num>
  <w:num w:numId="5" w16cid:durableId="90243907">
    <w:abstractNumId w:val="8"/>
  </w:num>
  <w:num w:numId="6" w16cid:durableId="1446970865">
    <w:abstractNumId w:val="13"/>
  </w:num>
  <w:num w:numId="7" w16cid:durableId="273899629">
    <w:abstractNumId w:val="4"/>
  </w:num>
  <w:num w:numId="8" w16cid:durableId="1957902056">
    <w:abstractNumId w:val="0"/>
  </w:num>
  <w:num w:numId="9" w16cid:durableId="273902705">
    <w:abstractNumId w:val="20"/>
  </w:num>
  <w:num w:numId="10" w16cid:durableId="24866888">
    <w:abstractNumId w:val="21"/>
  </w:num>
  <w:num w:numId="11" w16cid:durableId="1371763450">
    <w:abstractNumId w:val="1"/>
  </w:num>
  <w:num w:numId="12" w16cid:durableId="831720355">
    <w:abstractNumId w:val="6"/>
  </w:num>
  <w:num w:numId="13" w16cid:durableId="273942343">
    <w:abstractNumId w:val="15"/>
  </w:num>
  <w:num w:numId="14" w16cid:durableId="1671172441">
    <w:abstractNumId w:val="3"/>
  </w:num>
  <w:num w:numId="15" w16cid:durableId="1117792568">
    <w:abstractNumId w:val="11"/>
  </w:num>
  <w:num w:numId="16" w16cid:durableId="39863182">
    <w:abstractNumId w:val="12"/>
  </w:num>
  <w:num w:numId="17" w16cid:durableId="1578637922">
    <w:abstractNumId w:val="9"/>
  </w:num>
  <w:num w:numId="18" w16cid:durableId="1472167647">
    <w:abstractNumId w:val="17"/>
  </w:num>
  <w:num w:numId="19" w16cid:durableId="251672578">
    <w:abstractNumId w:val="2"/>
  </w:num>
  <w:num w:numId="20" w16cid:durableId="1919243420">
    <w:abstractNumId w:val="14"/>
  </w:num>
  <w:num w:numId="21" w16cid:durableId="974718761">
    <w:abstractNumId w:val="22"/>
  </w:num>
  <w:num w:numId="22" w16cid:durableId="1336417340">
    <w:abstractNumId w:val="19"/>
  </w:num>
  <w:num w:numId="23" w16cid:durableId="1361586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zMLU0MDY1MDA3sjRT0lEKTi0uzszPAykwqwUAH3B3BCwAAAA="/>
  </w:docVars>
  <w:rsids>
    <w:rsidRoot w:val="00092DA1"/>
    <w:rsid w:val="00022FCC"/>
    <w:rsid w:val="00027A19"/>
    <w:rsid w:val="00030F83"/>
    <w:rsid w:val="00033AF1"/>
    <w:rsid w:val="000426D8"/>
    <w:rsid w:val="000569E0"/>
    <w:rsid w:val="00091754"/>
    <w:rsid w:val="00092877"/>
    <w:rsid w:val="00092DA1"/>
    <w:rsid w:val="000B7E08"/>
    <w:rsid w:val="000C16F4"/>
    <w:rsid w:val="000D3DF4"/>
    <w:rsid w:val="000D59E4"/>
    <w:rsid w:val="000F2BB0"/>
    <w:rsid w:val="00103DF1"/>
    <w:rsid w:val="00105EDE"/>
    <w:rsid w:val="001205D6"/>
    <w:rsid w:val="00121780"/>
    <w:rsid w:val="00127D9A"/>
    <w:rsid w:val="00152D89"/>
    <w:rsid w:val="00187D52"/>
    <w:rsid w:val="001B5901"/>
    <w:rsid w:val="001D6F70"/>
    <w:rsid w:val="001E7B25"/>
    <w:rsid w:val="001F1DA0"/>
    <w:rsid w:val="00226E90"/>
    <w:rsid w:val="002406EC"/>
    <w:rsid w:val="002903C3"/>
    <w:rsid w:val="002A2D3D"/>
    <w:rsid w:val="002B14F3"/>
    <w:rsid w:val="002B6044"/>
    <w:rsid w:val="002B6FE0"/>
    <w:rsid w:val="002C4FCD"/>
    <w:rsid w:val="002D6F28"/>
    <w:rsid w:val="002D6FB3"/>
    <w:rsid w:val="002E5E0B"/>
    <w:rsid w:val="002E6C53"/>
    <w:rsid w:val="00324AE3"/>
    <w:rsid w:val="00332D3A"/>
    <w:rsid w:val="0034323D"/>
    <w:rsid w:val="0036506F"/>
    <w:rsid w:val="003A03A3"/>
    <w:rsid w:val="003A6827"/>
    <w:rsid w:val="003B2F3E"/>
    <w:rsid w:val="003D483C"/>
    <w:rsid w:val="003E6211"/>
    <w:rsid w:val="003F5EDC"/>
    <w:rsid w:val="00401A3F"/>
    <w:rsid w:val="00414DFC"/>
    <w:rsid w:val="00424CC3"/>
    <w:rsid w:val="004271B7"/>
    <w:rsid w:val="00447DA2"/>
    <w:rsid w:val="004558C3"/>
    <w:rsid w:val="004A7061"/>
    <w:rsid w:val="004F761B"/>
    <w:rsid w:val="00501D2E"/>
    <w:rsid w:val="0051441C"/>
    <w:rsid w:val="00535C5A"/>
    <w:rsid w:val="00557EDD"/>
    <w:rsid w:val="0057199B"/>
    <w:rsid w:val="00575F46"/>
    <w:rsid w:val="00583583"/>
    <w:rsid w:val="005A6B58"/>
    <w:rsid w:val="005E1747"/>
    <w:rsid w:val="005E2514"/>
    <w:rsid w:val="005F6DD9"/>
    <w:rsid w:val="00605132"/>
    <w:rsid w:val="00617995"/>
    <w:rsid w:val="00650D90"/>
    <w:rsid w:val="006538FB"/>
    <w:rsid w:val="00653A29"/>
    <w:rsid w:val="006A1E62"/>
    <w:rsid w:val="006C46F6"/>
    <w:rsid w:val="006D7123"/>
    <w:rsid w:val="006E19D1"/>
    <w:rsid w:val="006E2973"/>
    <w:rsid w:val="006E37A8"/>
    <w:rsid w:val="006E68F2"/>
    <w:rsid w:val="007004CA"/>
    <w:rsid w:val="00745755"/>
    <w:rsid w:val="007908A7"/>
    <w:rsid w:val="00791BE9"/>
    <w:rsid w:val="00793E2A"/>
    <w:rsid w:val="00797F53"/>
    <w:rsid w:val="007B114E"/>
    <w:rsid w:val="007E51B1"/>
    <w:rsid w:val="007E6819"/>
    <w:rsid w:val="00802156"/>
    <w:rsid w:val="00860C17"/>
    <w:rsid w:val="00872759"/>
    <w:rsid w:val="008F3249"/>
    <w:rsid w:val="00902755"/>
    <w:rsid w:val="00933CDC"/>
    <w:rsid w:val="0094479B"/>
    <w:rsid w:val="009447D1"/>
    <w:rsid w:val="00965AAC"/>
    <w:rsid w:val="009712BC"/>
    <w:rsid w:val="009B57BF"/>
    <w:rsid w:val="009B6DE4"/>
    <w:rsid w:val="009E59A3"/>
    <w:rsid w:val="009F2D86"/>
    <w:rsid w:val="00A02E2A"/>
    <w:rsid w:val="00A42733"/>
    <w:rsid w:val="00A5471B"/>
    <w:rsid w:val="00A5524E"/>
    <w:rsid w:val="00A55919"/>
    <w:rsid w:val="00A57A88"/>
    <w:rsid w:val="00A64200"/>
    <w:rsid w:val="00A75FEA"/>
    <w:rsid w:val="00A85BE8"/>
    <w:rsid w:val="00A94970"/>
    <w:rsid w:val="00AC7873"/>
    <w:rsid w:val="00AE5519"/>
    <w:rsid w:val="00AE795C"/>
    <w:rsid w:val="00B02647"/>
    <w:rsid w:val="00B13608"/>
    <w:rsid w:val="00B17DF0"/>
    <w:rsid w:val="00B46986"/>
    <w:rsid w:val="00BC2353"/>
    <w:rsid w:val="00BD6134"/>
    <w:rsid w:val="00BD6876"/>
    <w:rsid w:val="00BE10EA"/>
    <w:rsid w:val="00BF5D99"/>
    <w:rsid w:val="00BF74AB"/>
    <w:rsid w:val="00C361A4"/>
    <w:rsid w:val="00C857A4"/>
    <w:rsid w:val="00CC115D"/>
    <w:rsid w:val="00CF4F67"/>
    <w:rsid w:val="00D232A6"/>
    <w:rsid w:val="00D2501F"/>
    <w:rsid w:val="00D3762E"/>
    <w:rsid w:val="00D71E8C"/>
    <w:rsid w:val="00DA3D19"/>
    <w:rsid w:val="00DD2949"/>
    <w:rsid w:val="00DD32E6"/>
    <w:rsid w:val="00DD6020"/>
    <w:rsid w:val="00DF586A"/>
    <w:rsid w:val="00E0159E"/>
    <w:rsid w:val="00E119D9"/>
    <w:rsid w:val="00E139BE"/>
    <w:rsid w:val="00E27690"/>
    <w:rsid w:val="00E3250C"/>
    <w:rsid w:val="00E37C84"/>
    <w:rsid w:val="00E5307D"/>
    <w:rsid w:val="00E720AB"/>
    <w:rsid w:val="00E81A6B"/>
    <w:rsid w:val="00E8696D"/>
    <w:rsid w:val="00E968EC"/>
    <w:rsid w:val="00ED43C7"/>
    <w:rsid w:val="00ED46E9"/>
    <w:rsid w:val="00ED7F83"/>
    <w:rsid w:val="00EE7976"/>
    <w:rsid w:val="00EF4967"/>
    <w:rsid w:val="00F40097"/>
    <w:rsid w:val="00F77A0C"/>
    <w:rsid w:val="00FB6BCE"/>
    <w:rsid w:val="00FE184D"/>
    <w:rsid w:val="00FF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E3F9B"/>
  <w15:chartTrackingRefBased/>
  <w15:docId w15:val="{FBC2D463-E657-4090-8945-247F11A0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sr-Latn-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aliases w:val=" Char Char"/>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lang w:eastAsia="en-US"/>
    </w:rPr>
  </w:style>
  <w:style w:type="paragraph" w:styleId="BodyText">
    <w:name w:val="Body Text"/>
    <w:basedOn w:val="Normal"/>
    <w:rPr>
      <w:sz w:val="20"/>
      <w:lang w:val="sr-Latn-CS"/>
    </w:rPr>
  </w:style>
  <w:style w:type="paragraph" w:customStyle="1" w:styleId="1">
    <w:name w:val="1"/>
    <w:basedOn w:val="Normal"/>
    <w:link w:val="DefaultParagraphFont"/>
    <w:pPr>
      <w:tabs>
        <w:tab w:val="left" w:pos="709"/>
      </w:tabs>
    </w:pPr>
    <w:rPr>
      <w:rFonts w:ascii="Tahoma" w:hAnsi="Tahoma" w:cs="Tahoma"/>
      <w:lang w:val="pl-PL" w:eastAsia="pl-PL"/>
    </w:rPr>
  </w:style>
  <w:style w:type="paragraph" w:styleId="BodyText3">
    <w:name w:val="Body Text 3"/>
    <w:basedOn w:val="Normal"/>
    <w:pPr>
      <w:spacing w:after="120"/>
    </w:pPr>
    <w:rPr>
      <w:sz w:val="16"/>
      <w:szCs w:val="16"/>
    </w:rPr>
  </w:style>
  <w:style w:type="character" w:customStyle="1" w:styleId="cicname">
    <w:name w:val="c_ic_name"/>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widowControl w:val="0"/>
      <w:autoSpaceDE w:val="0"/>
      <w:autoSpaceDN w:val="0"/>
      <w:spacing w:line="252" w:lineRule="auto"/>
      <w:ind w:firstLine="202"/>
      <w:jc w:val="both"/>
    </w:pPr>
    <w:rPr>
      <w:sz w:val="20"/>
      <w:szCs w:val="20"/>
      <w:lang w:val="en-US"/>
    </w:rPr>
  </w:style>
  <w:style w:type="table" w:styleId="TableClassic1">
    <w:name w:val="Table Classic 1"/>
    <w:basedOn w:val="TableNormal"/>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ferences">
    <w:name w:val="References"/>
    <w:basedOn w:val="Normal"/>
    <w:pPr>
      <w:numPr>
        <w:numId w:val="17"/>
      </w:numPr>
      <w:autoSpaceDE w:val="0"/>
      <w:autoSpaceDN w:val="0"/>
      <w:jc w:val="both"/>
    </w:pPr>
    <w:rPr>
      <w:sz w:val="16"/>
      <w:szCs w:val="16"/>
      <w:lang w:val="en-U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hps">
    <w:name w:val="hps"/>
    <w:basedOn w:val="DefaultParagraphFont"/>
  </w:style>
  <w:style w:type="character" w:customStyle="1" w:styleId="atn">
    <w:name w:val="atn"/>
    <w:basedOn w:val="DefaultParagraphFont"/>
  </w:style>
  <w:style w:type="paragraph" w:styleId="BodyTextIndent">
    <w:name w:val="Body Text Indent"/>
    <w:basedOn w:val="Normal"/>
    <w:link w:val="BodyTextIndentChar"/>
    <w:rsid w:val="003B2F3E"/>
    <w:pPr>
      <w:spacing w:after="120"/>
      <w:ind w:left="283"/>
    </w:pPr>
  </w:style>
  <w:style w:type="character" w:customStyle="1" w:styleId="BodyTextIndentChar">
    <w:name w:val="Body Text Indent Char"/>
    <w:link w:val="BodyTextIndent"/>
    <w:rsid w:val="003B2F3E"/>
    <w:rPr>
      <w:sz w:val="24"/>
      <w:szCs w:val="24"/>
      <w:lang w:val="en-GB" w:eastAsia="en-US"/>
    </w:rPr>
  </w:style>
  <w:style w:type="paragraph" w:customStyle="1" w:styleId="Subhead1">
    <w:name w:val="Subhead 1"/>
    <w:basedOn w:val="Normal"/>
    <w:rsid w:val="003B2F3E"/>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lang w:val="en-US"/>
    </w:rPr>
  </w:style>
  <w:style w:type="paragraph" w:customStyle="1" w:styleId="Subhead2">
    <w:name w:val="Subhead 2"/>
    <w:basedOn w:val="Normal"/>
    <w:rsid w:val="003B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lang w:val="en-US"/>
    </w:rPr>
  </w:style>
  <w:style w:type="paragraph" w:styleId="EndnoteText">
    <w:name w:val="endnote text"/>
    <w:basedOn w:val="Normal"/>
    <w:link w:val="EndnoteTextChar"/>
    <w:rsid w:val="003B2F3E"/>
    <w:rPr>
      <w:sz w:val="20"/>
      <w:szCs w:val="20"/>
      <w:lang w:val="en-US"/>
    </w:rPr>
  </w:style>
  <w:style w:type="character" w:customStyle="1" w:styleId="EndnoteTextChar">
    <w:name w:val="Endnote Text Char"/>
    <w:link w:val="EndnoteText"/>
    <w:rsid w:val="003B2F3E"/>
    <w:rPr>
      <w:lang w:eastAsia="en-US"/>
    </w:rPr>
  </w:style>
  <w:style w:type="character" w:styleId="EndnoteReference">
    <w:name w:val="endnote reference"/>
    <w:rsid w:val="003B2F3E"/>
    <w:rPr>
      <w:vertAlign w:val="superscript"/>
    </w:rPr>
  </w:style>
  <w:style w:type="paragraph" w:customStyle="1" w:styleId="Bodytext0">
    <w:name w:val="Body_text"/>
    <w:basedOn w:val="Normal"/>
    <w:rsid w:val="003B2F3E"/>
    <w:pPr>
      <w:spacing w:before="120"/>
      <w:ind w:firstLine="720"/>
      <w:jc w:val="both"/>
    </w:pPr>
    <w:rPr>
      <w:sz w:val="22"/>
      <w:szCs w:val="20"/>
      <w:lang w:val="en-US"/>
    </w:rPr>
  </w:style>
  <w:style w:type="character" w:customStyle="1" w:styleId="FootnoteTextChar">
    <w:name w:val="Footnote Text Char"/>
    <w:link w:val="FootnoteText"/>
    <w:semiHidden/>
    <w:rsid w:val="00535C5A"/>
    <w:rPr>
      <w:lang w:val="en-GB" w:eastAsia="en-US"/>
    </w:rPr>
  </w:style>
  <w:style w:type="character" w:styleId="UnresolvedMention">
    <w:name w:val="Unresolved Mention"/>
    <w:uiPriority w:val="99"/>
    <w:semiHidden/>
    <w:unhideWhenUsed/>
    <w:rsid w:val="00ED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448">
      <w:bodyDiv w:val="1"/>
      <w:marLeft w:val="0"/>
      <w:marRight w:val="0"/>
      <w:marTop w:val="0"/>
      <w:marBottom w:val="0"/>
      <w:divBdr>
        <w:top w:val="none" w:sz="0" w:space="0" w:color="auto"/>
        <w:left w:val="none" w:sz="0" w:space="0" w:color="auto"/>
        <w:bottom w:val="none" w:sz="0" w:space="0" w:color="auto"/>
        <w:right w:val="none" w:sz="0" w:space="0" w:color="auto"/>
      </w:divBdr>
    </w:div>
    <w:div w:id="736166158">
      <w:bodyDiv w:val="1"/>
      <w:marLeft w:val="0"/>
      <w:marRight w:val="0"/>
      <w:marTop w:val="0"/>
      <w:marBottom w:val="0"/>
      <w:divBdr>
        <w:top w:val="none" w:sz="0" w:space="0" w:color="auto"/>
        <w:left w:val="none" w:sz="0" w:space="0" w:color="auto"/>
        <w:bottom w:val="none" w:sz="0" w:space="0" w:color="auto"/>
        <w:right w:val="none" w:sz="0" w:space="0" w:color="auto"/>
      </w:divBdr>
    </w:div>
    <w:div w:id="14516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oleObject" Target="embeddings/oleObject1.bin"/><Relationship Id="rId18" Type="http://schemas.openxmlformats.org/officeDocument/2006/relationships/hyperlink" Target="https://doi.org/10.31410/Balkans.JETSS.2021.4.2.91-9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1825-0097" TargetMode="External"/><Relationship Id="rId12" Type="http://schemas.openxmlformats.org/officeDocument/2006/relationships/image" Target="media/image5.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fao.org/wairdocs/ilri/x5465e/x5465e06.htm" TargetMode="External"/><Relationship Id="rId20" Type="http://schemas.openxmlformats.org/officeDocument/2006/relationships/hyperlink" Target="https://doi.org/10.31410/ERAZ.S.P.20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n-conferenc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o.org/wairdocs/ilri/x5465e/x5465e06.htm" TargetMode="External"/><Relationship Id="rId23"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yperlink" Target="https://doi.org/10.31410/tmt.2021-2022.1" TargetMode="External"/><Relationship Id="rId4" Type="http://schemas.openxmlformats.org/officeDocument/2006/relationships/webSettings" Target="webSettings.xml"/><Relationship Id="rId9" Type="http://schemas.openxmlformats.org/officeDocument/2006/relationships/hyperlink" Target="https://orcid.org/0000-0002-1825-0097" TargetMode="External"/><Relationship Id="rId14" Type="http://schemas.openxmlformats.org/officeDocument/2006/relationships/hyperlink" Target="http://www.fao.org/wairdocs/ilri/x5465e/x5465e06.htm"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Cross border project Nr</vt:lpstr>
    </vt:vector>
  </TitlesOfParts>
  <Company/>
  <LinksUpToDate>false</LinksUpToDate>
  <CharactersWithSpaces>12243</CharactersWithSpaces>
  <SharedDoc>false</SharedDoc>
  <HLinks>
    <vt:vector size="66" baseType="variant">
      <vt:variant>
        <vt:i4>1245264</vt:i4>
      </vt:variant>
      <vt:variant>
        <vt:i4>33</vt:i4>
      </vt:variant>
      <vt:variant>
        <vt:i4>0</vt:i4>
      </vt:variant>
      <vt:variant>
        <vt:i4>5</vt:i4>
      </vt:variant>
      <vt:variant>
        <vt:lpwstr>https://doi.org/10.31410/ERAZ.S.P.2022.19</vt:lpwstr>
      </vt:variant>
      <vt:variant>
        <vt:lpwstr/>
      </vt:variant>
      <vt:variant>
        <vt:i4>1310745</vt:i4>
      </vt:variant>
      <vt:variant>
        <vt:i4>30</vt:i4>
      </vt:variant>
      <vt:variant>
        <vt:i4>0</vt:i4>
      </vt:variant>
      <vt:variant>
        <vt:i4>5</vt:i4>
      </vt:variant>
      <vt:variant>
        <vt:lpwstr>https://doi.org/10.31410/tmt.2021-2022.1</vt:lpwstr>
      </vt:variant>
      <vt:variant>
        <vt:lpwstr/>
      </vt:variant>
      <vt:variant>
        <vt:i4>6094868</vt:i4>
      </vt:variant>
      <vt:variant>
        <vt:i4>27</vt:i4>
      </vt:variant>
      <vt:variant>
        <vt:i4>0</vt:i4>
      </vt:variant>
      <vt:variant>
        <vt:i4>5</vt:i4>
      </vt:variant>
      <vt:variant>
        <vt:lpwstr>https://doi.org/10.31410/Balkans.JETSS.2021.4.2.91-99</vt:lpwstr>
      </vt:variant>
      <vt:variant>
        <vt:lpwstr/>
      </vt:variant>
      <vt:variant>
        <vt:i4>4325447</vt:i4>
      </vt:variant>
      <vt:variant>
        <vt:i4>24</vt:i4>
      </vt:variant>
      <vt:variant>
        <vt:i4>0</vt:i4>
      </vt:variant>
      <vt:variant>
        <vt:i4>5</vt:i4>
      </vt:variant>
      <vt:variant>
        <vt:lpwstr>http://www.fao.org/wairdocs/ilri/x5465e/x5465e06.htm</vt:lpwstr>
      </vt:variant>
      <vt:variant>
        <vt:lpwstr>phase 4: cross site synthesis</vt:lpwstr>
      </vt:variant>
      <vt:variant>
        <vt:i4>6619174</vt:i4>
      </vt:variant>
      <vt:variant>
        <vt:i4>21</vt:i4>
      </vt:variant>
      <vt:variant>
        <vt:i4>0</vt:i4>
      </vt:variant>
      <vt:variant>
        <vt:i4>5</vt:i4>
      </vt:variant>
      <vt:variant>
        <vt:lpwstr>http://www.fao.org/wairdocs/ilri/x5465e/x5465e06.htm</vt:lpwstr>
      </vt:variant>
      <vt:variant>
        <vt:lpwstr>phase 3. seeking ways to enhance the development of specific dairy systems</vt:lpwstr>
      </vt:variant>
      <vt:variant>
        <vt:i4>3211370</vt:i4>
      </vt:variant>
      <vt:variant>
        <vt:i4>18</vt:i4>
      </vt:variant>
      <vt:variant>
        <vt:i4>0</vt:i4>
      </vt:variant>
      <vt:variant>
        <vt:i4>5</vt:i4>
      </vt:variant>
      <vt:variant>
        <vt:lpwstr>http://www.fao.org/wairdocs/ilri/x5465e/x5465e06.htm</vt:lpwstr>
      </vt:variant>
      <vt:variant>
        <vt:lpwstr>phase 1. typification of dairy systems</vt:lpwstr>
      </vt:variant>
      <vt:variant>
        <vt:i4>131074</vt:i4>
      </vt:variant>
      <vt:variant>
        <vt:i4>12</vt:i4>
      </vt:variant>
      <vt:variant>
        <vt:i4>0</vt:i4>
      </vt:variant>
      <vt:variant>
        <vt:i4>5</vt:i4>
      </vt:variant>
      <vt:variant>
        <vt:lpwstr>https://www.itema-conference.com/</vt:lpwstr>
      </vt:variant>
      <vt:variant>
        <vt:lpwstr/>
      </vt:variant>
      <vt:variant>
        <vt:i4>7929888</vt:i4>
      </vt:variant>
      <vt:variant>
        <vt:i4>9</vt:i4>
      </vt:variant>
      <vt:variant>
        <vt:i4>0</vt:i4>
      </vt:variant>
      <vt:variant>
        <vt:i4>5</vt:i4>
      </vt:variant>
      <vt:variant>
        <vt:lpwstr>https://orcid.org/</vt:lpwstr>
      </vt:variant>
      <vt:variant>
        <vt:lpwstr/>
      </vt:variant>
      <vt:variant>
        <vt:i4>5242897</vt:i4>
      </vt:variant>
      <vt:variant>
        <vt:i4>6</vt:i4>
      </vt:variant>
      <vt:variant>
        <vt:i4>0</vt:i4>
      </vt:variant>
      <vt:variant>
        <vt:i4>5</vt:i4>
      </vt:variant>
      <vt:variant>
        <vt:lpwstr>https://orcid.org/0000-0002-1825-0097</vt:lpwstr>
      </vt:variant>
      <vt:variant>
        <vt:lpwstr/>
      </vt:variant>
      <vt:variant>
        <vt:i4>5242897</vt:i4>
      </vt:variant>
      <vt:variant>
        <vt:i4>3</vt:i4>
      </vt:variant>
      <vt:variant>
        <vt:i4>0</vt:i4>
      </vt:variant>
      <vt:variant>
        <vt:i4>5</vt:i4>
      </vt:variant>
      <vt:variant>
        <vt:lpwstr>https://orcid.org/0000-0002-1825-0097</vt:lpwstr>
      </vt:variant>
      <vt:variant>
        <vt:lpwstr/>
      </vt:variant>
      <vt:variant>
        <vt:i4>5242897</vt:i4>
      </vt:variant>
      <vt:variant>
        <vt:i4>0</vt:i4>
      </vt:variant>
      <vt:variant>
        <vt:i4>0</vt:i4>
      </vt:variant>
      <vt:variant>
        <vt:i4>5</vt:i4>
      </vt:variant>
      <vt:variant>
        <vt:lpwstr>https://orcid.org/0000-0002-1825-0097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border project Nr</dc:title>
  <dc:subject/>
  <dc:creator>Medijacija</dc:creator>
  <cp:keywords/>
  <dc:description/>
  <cp:lastModifiedBy>korisnik</cp:lastModifiedBy>
  <cp:revision>5</cp:revision>
  <cp:lastPrinted>2011-06-30T15:18:00Z</cp:lastPrinted>
  <dcterms:created xsi:type="dcterms:W3CDTF">2023-09-05T14:03:00Z</dcterms:created>
  <dcterms:modified xsi:type="dcterms:W3CDTF">2023-09-05T14:18:00Z</dcterms:modified>
</cp:coreProperties>
</file>